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42FD4" w14:textId="77777777" w:rsidR="009213E0" w:rsidRDefault="00B751C6" w:rsidP="009213E0">
      <w:pPr>
        <w:shd w:val="clear" w:color="auto" w:fill="FFFFFF"/>
        <w:spacing w:after="240" w:line="360" w:lineRule="auto"/>
        <w:contextualSpacing/>
        <w:rPr>
          <w:rFonts w:cs="Arial"/>
          <w:b/>
          <w:sz w:val="28"/>
          <w:szCs w:val="28"/>
          <w:lang w:val="nl-NL"/>
        </w:rPr>
      </w:pPr>
      <w:r w:rsidRPr="001B61BA">
        <w:rPr>
          <w:rFonts w:cs="Arial"/>
          <w:b/>
          <w:sz w:val="28"/>
          <w:szCs w:val="28"/>
          <w:lang w:val="nl-NL"/>
        </w:rPr>
        <w:t xml:space="preserve">Jong redt Oud? </w:t>
      </w:r>
    </w:p>
    <w:p w14:paraId="1B81C971" w14:textId="77777777" w:rsidR="004D4982" w:rsidRPr="006D7C91" w:rsidRDefault="004D4982" w:rsidP="006D7C91">
      <w:pPr>
        <w:shd w:val="clear" w:color="auto" w:fill="FFFFFF"/>
        <w:spacing w:after="240" w:line="360" w:lineRule="auto"/>
        <w:ind w:firstLine="708"/>
        <w:contextualSpacing/>
        <w:rPr>
          <w:rFonts w:cs="Arial"/>
          <w:b/>
          <w:sz w:val="18"/>
          <w:szCs w:val="18"/>
          <w:lang w:val="nl-NL"/>
        </w:rPr>
      </w:pPr>
    </w:p>
    <w:p w14:paraId="3767C5E2" w14:textId="3102D2C9" w:rsidR="004B44C5" w:rsidRDefault="004D4982" w:rsidP="001A245D">
      <w:pPr>
        <w:shd w:val="clear" w:color="auto" w:fill="FFFFFF"/>
        <w:spacing w:after="240" w:line="240" w:lineRule="auto"/>
        <w:contextualSpacing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27271C53" wp14:editId="284934F8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028700" cy="1800860"/>
            <wp:effectExtent l="0" t="0" r="12700" b="2540"/>
            <wp:wrapSquare wrapText="bothSides"/>
            <wp:docPr id="1" name="Afbeelding 1" descr="Macintosh HD:Users:sarahgallasz:Google Drive:Sarah actueel:JRO:website:downloads:logo's Jong redt Oud:JRO-bruinrood portrait vla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gallasz:Google Drive:Sarah actueel:JRO:website:downloads:logo's Jong redt Oud:JRO-bruinrood portrait vlak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2D" w:rsidRPr="00B751C6">
        <w:rPr>
          <w:rFonts w:ascii="Calibri" w:hAnsi="Calibri" w:cs="Arial"/>
          <w:sz w:val="24"/>
          <w:szCs w:val="24"/>
          <w:lang w:val="nl-NL"/>
        </w:rPr>
        <w:t xml:space="preserve">De naam zegt het al: </w:t>
      </w:r>
      <w:r w:rsidR="0091092D">
        <w:rPr>
          <w:rFonts w:ascii="Calibri" w:hAnsi="Calibri" w:cs="Arial"/>
          <w:sz w:val="24"/>
          <w:szCs w:val="24"/>
          <w:lang w:val="nl-NL"/>
        </w:rPr>
        <w:t xml:space="preserve">in dit </w:t>
      </w:r>
      <w:r w:rsidR="00D55FE7">
        <w:rPr>
          <w:rFonts w:cs="Arial"/>
          <w:sz w:val="24"/>
          <w:szCs w:val="24"/>
          <w:lang w:val="nl-NL"/>
        </w:rPr>
        <w:t xml:space="preserve">initiatief </w:t>
      </w:r>
      <w:r w:rsidR="0091092D" w:rsidRPr="00D01562">
        <w:rPr>
          <w:rFonts w:cs="Arial"/>
          <w:sz w:val="24"/>
          <w:szCs w:val="24"/>
          <w:lang w:val="nl-NL"/>
        </w:rPr>
        <w:t>van PCCE (Provinciaal Centrum voor Cultureel Erfgoed van de Provincie</w:t>
      </w:r>
      <w:r w:rsidR="0091092D">
        <w:rPr>
          <w:rFonts w:cs="Arial"/>
          <w:sz w:val="24"/>
          <w:szCs w:val="24"/>
          <w:lang w:val="nl-NL"/>
        </w:rPr>
        <w:t xml:space="preserve"> Limburg) redden </w:t>
      </w:r>
      <w:r w:rsidR="0091092D" w:rsidRPr="00B751C6">
        <w:rPr>
          <w:rFonts w:ascii="Calibri" w:hAnsi="Calibri" w:cs="Arial"/>
          <w:sz w:val="24"/>
          <w:szCs w:val="24"/>
          <w:lang w:val="nl-NL"/>
        </w:rPr>
        <w:t xml:space="preserve">jonge mensen </w:t>
      </w:r>
      <w:r w:rsidR="004B44C5">
        <w:rPr>
          <w:rFonts w:ascii="Calibri" w:hAnsi="Calibri" w:cs="Arial"/>
          <w:sz w:val="24"/>
          <w:szCs w:val="24"/>
          <w:lang w:val="nl-NL"/>
        </w:rPr>
        <w:t xml:space="preserve">oude dingen. Kinderen en jongeren </w:t>
      </w:r>
      <w:r w:rsidR="0091092D" w:rsidRPr="00B751C6">
        <w:rPr>
          <w:rFonts w:ascii="Calibri" w:hAnsi="Calibri" w:cs="Arial"/>
          <w:sz w:val="24"/>
          <w:szCs w:val="24"/>
          <w:lang w:val="nl-NL"/>
        </w:rPr>
        <w:t xml:space="preserve">adopteren een stuk </w:t>
      </w:r>
      <w:r w:rsidR="007251C2">
        <w:rPr>
          <w:rFonts w:ascii="Calibri" w:hAnsi="Calibri" w:cs="Arial"/>
          <w:sz w:val="24"/>
          <w:szCs w:val="24"/>
          <w:lang w:val="nl-NL"/>
        </w:rPr>
        <w:t xml:space="preserve">onroerend </w:t>
      </w:r>
      <w:r w:rsidR="0091092D" w:rsidRPr="00B751C6">
        <w:rPr>
          <w:rFonts w:ascii="Calibri" w:hAnsi="Calibri" w:cs="Arial"/>
          <w:sz w:val="24"/>
          <w:szCs w:val="24"/>
          <w:lang w:val="nl-NL"/>
        </w:rPr>
        <w:t xml:space="preserve">erfgoed in hun buurt en helpen mee met de restauratie, het onderhoud en de ontsluiting. Een erfgoedexpert, leerkracht of begeleider stimuleert, motiveert, activeert en vertelt het verhaal achter het erfgoed. </w:t>
      </w:r>
      <w:r w:rsidR="004B44C5">
        <w:rPr>
          <w:rFonts w:cs="Arial"/>
          <w:sz w:val="24"/>
          <w:szCs w:val="24"/>
          <w:lang w:val="nl-NL"/>
        </w:rPr>
        <w:t xml:space="preserve">De jongeren kunnen hun kennis en ervaringen ook </w:t>
      </w:r>
      <w:r w:rsidR="00D01562" w:rsidRPr="00D01562">
        <w:rPr>
          <w:rFonts w:cs="Arial"/>
          <w:sz w:val="24"/>
          <w:szCs w:val="24"/>
          <w:lang w:val="nl-NL"/>
        </w:rPr>
        <w:t>met anderen</w:t>
      </w:r>
      <w:r w:rsidR="004B44C5">
        <w:rPr>
          <w:rFonts w:cs="Arial"/>
          <w:sz w:val="24"/>
          <w:szCs w:val="24"/>
          <w:lang w:val="nl-NL"/>
        </w:rPr>
        <w:t xml:space="preserve"> delen</w:t>
      </w:r>
      <w:r w:rsidR="00D01562" w:rsidRPr="00D01562">
        <w:rPr>
          <w:rFonts w:cs="Arial"/>
          <w:sz w:val="24"/>
          <w:szCs w:val="24"/>
          <w:lang w:val="nl-NL"/>
        </w:rPr>
        <w:t>:</w:t>
      </w:r>
      <w:r w:rsidR="00D01562">
        <w:rPr>
          <w:rFonts w:cs="Arial"/>
          <w:sz w:val="24"/>
          <w:szCs w:val="24"/>
          <w:lang w:val="nl-NL"/>
        </w:rPr>
        <w:t xml:space="preserve"> </w:t>
      </w:r>
      <w:r w:rsidR="00A93B65">
        <w:rPr>
          <w:rFonts w:cs="Arial"/>
          <w:sz w:val="24"/>
          <w:szCs w:val="24"/>
          <w:lang w:val="nl-NL"/>
        </w:rPr>
        <w:t>met hun familie</w:t>
      </w:r>
      <w:r w:rsidR="00D01562" w:rsidRPr="00D01562">
        <w:rPr>
          <w:rFonts w:cs="Arial"/>
          <w:sz w:val="24"/>
          <w:szCs w:val="24"/>
          <w:lang w:val="nl-NL"/>
        </w:rPr>
        <w:t xml:space="preserve">, via sociale media of een lokale publieksactiviteit. </w:t>
      </w:r>
      <w:r w:rsidR="00A93B65">
        <w:rPr>
          <w:rFonts w:cs="Arial"/>
          <w:sz w:val="24"/>
          <w:szCs w:val="24"/>
          <w:lang w:val="nl-NL"/>
        </w:rPr>
        <w:t xml:space="preserve">Op die manier maakt </w:t>
      </w:r>
      <w:r w:rsidR="00A93B65">
        <w:rPr>
          <w:rFonts w:ascii="Calibri" w:hAnsi="Calibri"/>
          <w:sz w:val="24"/>
          <w:szCs w:val="24"/>
          <w:lang w:val="nl-NL"/>
        </w:rPr>
        <w:t>Jong redt Oud</w:t>
      </w:r>
      <w:r w:rsidR="00D55FE7">
        <w:rPr>
          <w:rFonts w:ascii="Calibri" w:hAnsi="Calibri"/>
          <w:sz w:val="24"/>
          <w:szCs w:val="24"/>
          <w:lang w:val="nl-NL"/>
        </w:rPr>
        <w:t xml:space="preserve"> de</w:t>
      </w:r>
      <w:r w:rsidR="00A93B65">
        <w:rPr>
          <w:rFonts w:ascii="Calibri" w:hAnsi="Calibri"/>
          <w:sz w:val="24"/>
          <w:szCs w:val="24"/>
          <w:lang w:val="nl-NL"/>
        </w:rPr>
        <w:t xml:space="preserve"> </w:t>
      </w:r>
      <w:r w:rsidR="008A5DF5">
        <w:rPr>
          <w:rFonts w:ascii="Calibri" w:hAnsi="Calibri"/>
          <w:sz w:val="24"/>
          <w:szCs w:val="24"/>
          <w:lang w:val="nl-NL"/>
        </w:rPr>
        <w:t xml:space="preserve">jongeren bewust </w:t>
      </w:r>
      <w:r w:rsidR="007251C2">
        <w:rPr>
          <w:rFonts w:ascii="Calibri" w:hAnsi="Calibri"/>
          <w:sz w:val="24"/>
          <w:szCs w:val="24"/>
          <w:lang w:val="nl-NL"/>
        </w:rPr>
        <w:t>van het belang</w:t>
      </w:r>
      <w:r w:rsidR="00D55FE7">
        <w:rPr>
          <w:rFonts w:ascii="Calibri" w:hAnsi="Calibri"/>
          <w:sz w:val="24"/>
          <w:szCs w:val="24"/>
          <w:lang w:val="nl-NL"/>
        </w:rPr>
        <w:t xml:space="preserve"> van het erfgoed uit hun buurt e</w:t>
      </w:r>
      <w:r w:rsidR="007251C2">
        <w:rPr>
          <w:rFonts w:ascii="Calibri" w:hAnsi="Calibri"/>
          <w:sz w:val="24"/>
          <w:szCs w:val="24"/>
          <w:lang w:val="nl-NL"/>
        </w:rPr>
        <w:t xml:space="preserve">n </w:t>
      </w:r>
      <w:r w:rsidR="00A93B65">
        <w:rPr>
          <w:rFonts w:ascii="Calibri" w:hAnsi="Calibri"/>
          <w:sz w:val="24"/>
          <w:szCs w:val="24"/>
          <w:lang w:val="nl-NL"/>
        </w:rPr>
        <w:t>krijgt</w:t>
      </w:r>
      <w:r w:rsidR="0045630B">
        <w:rPr>
          <w:rFonts w:ascii="Calibri" w:hAnsi="Calibri"/>
          <w:sz w:val="24"/>
          <w:szCs w:val="24"/>
          <w:lang w:val="nl-NL"/>
        </w:rPr>
        <w:t xml:space="preserve"> </w:t>
      </w:r>
      <w:r w:rsidR="00E226AB">
        <w:rPr>
          <w:rFonts w:ascii="Calibri" w:hAnsi="Calibri"/>
          <w:sz w:val="24"/>
          <w:szCs w:val="24"/>
          <w:lang w:val="nl-NL"/>
        </w:rPr>
        <w:t xml:space="preserve">het lokaal </w:t>
      </w:r>
      <w:r w:rsidR="004B44C5" w:rsidRPr="004B44C5">
        <w:rPr>
          <w:rFonts w:ascii="Calibri" w:hAnsi="Calibri"/>
          <w:sz w:val="24"/>
          <w:szCs w:val="24"/>
          <w:lang w:val="nl-NL"/>
        </w:rPr>
        <w:t>erfgoed een toekoms</w:t>
      </w:r>
      <w:r w:rsidR="008A5DF5">
        <w:rPr>
          <w:rFonts w:ascii="Calibri" w:hAnsi="Calibri"/>
          <w:sz w:val="24"/>
          <w:szCs w:val="24"/>
          <w:lang w:val="nl-NL"/>
        </w:rPr>
        <w:t xml:space="preserve">t. </w:t>
      </w:r>
    </w:p>
    <w:p w14:paraId="2D5D6AA4" w14:textId="77777777" w:rsidR="006D7C91" w:rsidRPr="009213E0" w:rsidRDefault="006D7C91" w:rsidP="009213E0">
      <w:pPr>
        <w:shd w:val="clear" w:color="auto" w:fill="FFFFFF"/>
        <w:spacing w:after="240" w:line="240" w:lineRule="auto"/>
        <w:contextualSpacing/>
        <w:rPr>
          <w:rFonts w:cs="Arial"/>
          <w:b/>
          <w:sz w:val="24"/>
          <w:szCs w:val="24"/>
          <w:lang w:val="nl-NL"/>
        </w:rPr>
      </w:pPr>
    </w:p>
    <w:p w14:paraId="48A7A238" w14:textId="77777777" w:rsidR="001A245D" w:rsidRDefault="00D01562" w:rsidP="001A245D">
      <w:pPr>
        <w:pStyle w:val="Standaard1"/>
        <w:spacing w:line="240" w:lineRule="auto"/>
        <w:jc w:val="both"/>
        <w:rPr>
          <w:rFonts w:ascii="Calibri" w:hAnsi="Calibri"/>
          <w:sz w:val="24"/>
          <w:szCs w:val="24"/>
          <w:lang w:val="nl-NL"/>
        </w:rPr>
      </w:pPr>
      <w:r w:rsidRPr="00B751C6">
        <w:rPr>
          <w:rFonts w:ascii="Calibri" w:hAnsi="Calibri"/>
          <w:sz w:val="24"/>
          <w:szCs w:val="24"/>
          <w:lang w:val="nl-NL"/>
        </w:rPr>
        <w:t>Jong redt Oud gaat door in alle 44 gemeente</w:t>
      </w:r>
      <w:r>
        <w:rPr>
          <w:rFonts w:ascii="Calibri" w:hAnsi="Calibri"/>
          <w:sz w:val="24"/>
          <w:szCs w:val="24"/>
          <w:lang w:val="nl-NL"/>
        </w:rPr>
        <w:t xml:space="preserve">n van de provincie Limburg, en nu </w:t>
      </w:r>
      <w:r w:rsidRPr="00B751C6">
        <w:rPr>
          <w:rFonts w:ascii="Calibri" w:hAnsi="Calibri"/>
          <w:sz w:val="24"/>
          <w:szCs w:val="24"/>
          <w:lang w:val="nl-NL"/>
        </w:rPr>
        <w:t xml:space="preserve">ook in </w:t>
      </w:r>
      <w:proofErr w:type="spellStart"/>
      <w:r w:rsidRPr="00B751C6">
        <w:rPr>
          <w:rFonts w:ascii="Calibri" w:hAnsi="Calibri"/>
          <w:sz w:val="24"/>
          <w:szCs w:val="24"/>
          <w:lang w:val="nl-NL"/>
        </w:rPr>
        <w:t>joúw</w:t>
      </w:r>
      <w:proofErr w:type="spellEnd"/>
      <w:r w:rsidRPr="00B751C6">
        <w:rPr>
          <w:rFonts w:ascii="Calibri" w:hAnsi="Calibri"/>
          <w:sz w:val="24"/>
          <w:szCs w:val="24"/>
          <w:lang w:val="nl-NL"/>
        </w:rPr>
        <w:t xml:space="preserve"> buurt. </w:t>
      </w:r>
      <w:r w:rsidR="0091092D" w:rsidRPr="001B61BA">
        <w:rPr>
          <w:rFonts w:ascii="Calibri" w:hAnsi="Calibri"/>
          <w:b/>
          <w:sz w:val="24"/>
          <w:szCs w:val="24"/>
          <w:lang w:val="nl-NL"/>
        </w:rPr>
        <w:t>We nodigen je graag uit om mee te doen!</w:t>
      </w:r>
      <w:r w:rsidR="004B44C5">
        <w:rPr>
          <w:rFonts w:ascii="Calibri" w:hAnsi="Calibri"/>
          <w:sz w:val="24"/>
          <w:szCs w:val="24"/>
          <w:lang w:val="nl-NL"/>
        </w:rPr>
        <w:t xml:space="preserve"> </w:t>
      </w:r>
    </w:p>
    <w:p w14:paraId="4903D578" w14:textId="45FB0BF4" w:rsidR="006D7C91" w:rsidRDefault="004B44C5" w:rsidP="001A245D">
      <w:pPr>
        <w:pStyle w:val="Standaard1"/>
        <w:spacing w:line="240" w:lineRule="auto"/>
        <w:jc w:val="both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sz w:val="24"/>
          <w:szCs w:val="24"/>
          <w:lang w:val="nl-NL"/>
        </w:rPr>
        <w:br/>
      </w:r>
    </w:p>
    <w:p w14:paraId="1D4BC533" w14:textId="5D3DF32A" w:rsidR="001B61BA" w:rsidRDefault="00DE5AF9" w:rsidP="004B44C5">
      <w:pPr>
        <w:pStyle w:val="Standaard1"/>
        <w:spacing w:line="240" w:lineRule="auto"/>
        <w:rPr>
          <w:rFonts w:ascii="Calibri" w:hAnsi="Calibri"/>
          <w:sz w:val="24"/>
          <w:szCs w:val="24"/>
          <w:lang w:val="nl-NL"/>
        </w:rPr>
      </w:pPr>
      <w:r w:rsidRPr="001B61BA">
        <w:rPr>
          <w:rFonts w:ascii="Calibri" w:hAnsi="Calibri"/>
          <w:b/>
          <w:sz w:val="28"/>
          <w:szCs w:val="28"/>
          <w:lang w:val="nl-NL"/>
        </w:rPr>
        <w:t>Over w</w:t>
      </w:r>
      <w:r w:rsidR="004B44C5" w:rsidRPr="001B61BA">
        <w:rPr>
          <w:rFonts w:ascii="Calibri" w:hAnsi="Calibri"/>
          <w:b/>
          <w:sz w:val="28"/>
          <w:szCs w:val="28"/>
          <w:lang w:val="nl-NL"/>
        </w:rPr>
        <w:t>elk erfgoed gaat het?</w:t>
      </w:r>
      <w:r w:rsidR="004B44C5">
        <w:rPr>
          <w:rFonts w:ascii="Calibri" w:hAnsi="Calibri"/>
          <w:sz w:val="24"/>
          <w:szCs w:val="24"/>
          <w:lang w:val="nl-NL"/>
        </w:rPr>
        <w:t xml:space="preserve"> </w:t>
      </w:r>
    </w:p>
    <w:p w14:paraId="6CC404D0" w14:textId="0D8DEC5B" w:rsidR="00D55FE7" w:rsidRDefault="00D55FE7" w:rsidP="004B44C5">
      <w:pPr>
        <w:pStyle w:val="Standaard1"/>
        <w:spacing w:line="240" w:lineRule="auto"/>
        <w:rPr>
          <w:rFonts w:ascii="Calibri" w:hAnsi="Calibri"/>
          <w:sz w:val="24"/>
          <w:szCs w:val="24"/>
          <w:lang w:val="nl-NL"/>
        </w:rPr>
      </w:pPr>
      <w:r w:rsidRPr="00B751C6">
        <w:rPr>
          <w:rFonts w:ascii="Calibri" w:hAnsi="Calibri"/>
          <w:sz w:val="24"/>
          <w:szCs w:val="24"/>
          <w:lang w:val="nl-NL"/>
        </w:rPr>
        <w:t xml:space="preserve">Een kapelletje, een windmolen, een kerkhof, een vakwerkhoeve, kleine </w:t>
      </w:r>
      <w:proofErr w:type="spellStart"/>
      <w:r w:rsidRPr="00B751C6">
        <w:rPr>
          <w:rFonts w:ascii="Calibri" w:hAnsi="Calibri"/>
          <w:sz w:val="24"/>
          <w:szCs w:val="24"/>
          <w:lang w:val="nl-NL"/>
        </w:rPr>
        <w:t>landschaps</w:t>
      </w:r>
      <w:r w:rsidR="00AC5765">
        <w:rPr>
          <w:rFonts w:ascii="Calibri" w:hAnsi="Calibri"/>
          <w:sz w:val="24"/>
          <w:szCs w:val="24"/>
          <w:lang w:val="nl-NL"/>
        </w:rPr>
        <w:t>-</w:t>
      </w:r>
      <w:r w:rsidRPr="00B751C6">
        <w:rPr>
          <w:rFonts w:ascii="Calibri" w:hAnsi="Calibri"/>
          <w:sz w:val="24"/>
          <w:szCs w:val="24"/>
          <w:lang w:val="nl-NL"/>
        </w:rPr>
        <w:t>elementen</w:t>
      </w:r>
      <w:proofErr w:type="spellEnd"/>
      <w:r w:rsidRPr="00B751C6">
        <w:rPr>
          <w:rFonts w:ascii="Calibri" w:hAnsi="Calibri"/>
          <w:sz w:val="24"/>
          <w:szCs w:val="24"/>
          <w:lang w:val="nl-NL"/>
        </w:rPr>
        <w:t xml:space="preserve">, een historisch park, … Al het onroerende erfgoed </w:t>
      </w:r>
      <w:r>
        <w:rPr>
          <w:rFonts w:ascii="Calibri" w:hAnsi="Calibri"/>
          <w:sz w:val="24"/>
          <w:szCs w:val="24"/>
          <w:lang w:val="nl-NL"/>
        </w:rPr>
        <w:t xml:space="preserve">komt in aanmerking. </w:t>
      </w:r>
    </w:p>
    <w:p w14:paraId="3E342E79" w14:textId="1A799A39" w:rsidR="00D01562" w:rsidRPr="003D0375" w:rsidRDefault="003D0375" w:rsidP="004B44C5">
      <w:pPr>
        <w:pStyle w:val="Standaard1"/>
        <w:spacing w:line="240" w:lineRule="auto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In ons</w:t>
      </w:r>
      <w:r w:rsidR="00D55FE7">
        <w:rPr>
          <w:rFonts w:ascii="Calibri" w:hAnsi="Calibri"/>
          <w:sz w:val="24"/>
          <w:szCs w:val="24"/>
          <w:lang w:val="nl-NL"/>
        </w:rPr>
        <w:t xml:space="preserve"> Jong redt Oud-project </w:t>
      </w:r>
      <w:r>
        <w:rPr>
          <w:rFonts w:ascii="Calibri" w:hAnsi="Calibri"/>
          <w:sz w:val="24"/>
          <w:szCs w:val="24"/>
          <w:lang w:val="nl-NL"/>
        </w:rPr>
        <w:t>gaat het</w:t>
      </w:r>
      <w:r w:rsidR="00D55FE7">
        <w:rPr>
          <w:rFonts w:ascii="Calibri" w:hAnsi="Calibri"/>
          <w:sz w:val="24"/>
          <w:szCs w:val="24"/>
          <w:lang w:val="nl-NL"/>
        </w:rPr>
        <w:t xml:space="preserve"> om … </w:t>
      </w:r>
      <w:r>
        <w:rPr>
          <w:rFonts w:ascii="Calibri" w:hAnsi="Calibri"/>
          <w:sz w:val="24"/>
          <w:szCs w:val="24"/>
          <w:lang w:val="nl-NL"/>
        </w:rPr>
        <w:t xml:space="preserve"> </w:t>
      </w:r>
      <w:r>
        <w:rPr>
          <w:rFonts w:ascii="Calibri" w:hAnsi="Calibri"/>
          <w:i/>
          <w:sz w:val="18"/>
          <w:szCs w:val="18"/>
          <w:lang w:val="nl-NL"/>
        </w:rPr>
        <w:t>(a</w:t>
      </w:r>
      <w:r w:rsidR="00DF556F" w:rsidRPr="003D0375">
        <w:rPr>
          <w:rFonts w:ascii="Calibri" w:hAnsi="Calibri"/>
          <w:i/>
          <w:sz w:val="18"/>
          <w:szCs w:val="18"/>
          <w:lang w:val="nl-NL"/>
        </w:rPr>
        <w:t>anvullen</w:t>
      </w:r>
      <w:r w:rsidR="00D55FE7" w:rsidRPr="003D0375">
        <w:rPr>
          <w:rFonts w:ascii="Calibri" w:hAnsi="Calibri"/>
          <w:i/>
          <w:sz w:val="18"/>
          <w:szCs w:val="18"/>
          <w:lang w:val="nl-NL"/>
        </w:rPr>
        <w:t xml:space="preserve"> met de beschrijving en de locatie van het lokale erfgoed waa</w:t>
      </w:r>
      <w:r w:rsidR="00D86FD3">
        <w:rPr>
          <w:rFonts w:ascii="Calibri" w:hAnsi="Calibri"/>
          <w:i/>
          <w:sz w:val="18"/>
          <w:szCs w:val="18"/>
          <w:lang w:val="nl-NL"/>
        </w:rPr>
        <w:t>rmee julli</w:t>
      </w:r>
      <w:r w:rsidR="00D55FE7" w:rsidRPr="003D0375">
        <w:rPr>
          <w:rFonts w:ascii="Calibri" w:hAnsi="Calibri"/>
          <w:i/>
          <w:sz w:val="18"/>
          <w:szCs w:val="18"/>
          <w:lang w:val="nl-NL"/>
        </w:rPr>
        <w:t>e aan de slag wilt gaan</w:t>
      </w:r>
      <w:r>
        <w:rPr>
          <w:rFonts w:ascii="Calibri" w:hAnsi="Calibri"/>
          <w:i/>
          <w:sz w:val="18"/>
          <w:szCs w:val="18"/>
          <w:lang w:val="nl-NL"/>
        </w:rPr>
        <w:t>)</w:t>
      </w:r>
    </w:p>
    <w:p w14:paraId="2CA66D13" w14:textId="77777777" w:rsidR="001B61BA" w:rsidRDefault="001B61BA" w:rsidP="004B44C5">
      <w:pPr>
        <w:pStyle w:val="Standaard1"/>
        <w:spacing w:line="240" w:lineRule="auto"/>
        <w:rPr>
          <w:rFonts w:ascii="Calibri" w:hAnsi="Calibri"/>
          <w:b/>
          <w:sz w:val="28"/>
          <w:szCs w:val="28"/>
          <w:lang w:val="nl-NL"/>
        </w:rPr>
      </w:pPr>
    </w:p>
    <w:p w14:paraId="33213563" w14:textId="77777777" w:rsidR="006D7C91" w:rsidRDefault="006D7C91" w:rsidP="004B44C5">
      <w:pPr>
        <w:pStyle w:val="Standaard1"/>
        <w:spacing w:line="240" w:lineRule="auto"/>
        <w:rPr>
          <w:rFonts w:ascii="Calibri" w:hAnsi="Calibri"/>
          <w:b/>
          <w:sz w:val="28"/>
          <w:szCs w:val="28"/>
          <w:lang w:val="nl-NL"/>
        </w:rPr>
      </w:pPr>
    </w:p>
    <w:p w14:paraId="293DC810" w14:textId="5A3DF92B" w:rsidR="004B44C5" w:rsidRDefault="004B44C5" w:rsidP="004B44C5">
      <w:pPr>
        <w:pStyle w:val="Standaard1"/>
        <w:spacing w:line="240" w:lineRule="auto"/>
        <w:rPr>
          <w:rFonts w:ascii="Calibri" w:hAnsi="Calibri"/>
          <w:sz w:val="24"/>
          <w:szCs w:val="24"/>
          <w:lang w:val="nl-NL"/>
        </w:rPr>
      </w:pPr>
      <w:r w:rsidRPr="001B61BA">
        <w:rPr>
          <w:rFonts w:ascii="Calibri" w:hAnsi="Calibri"/>
          <w:b/>
          <w:sz w:val="28"/>
          <w:szCs w:val="28"/>
          <w:lang w:val="nl-NL"/>
        </w:rPr>
        <w:t>Welke kinderen en jongeren willen we betrekken?</w:t>
      </w:r>
      <w:r w:rsidRPr="004B44C5">
        <w:rPr>
          <w:rFonts w:ascii="Calibri" w:hAnsi="Calibri"/>
          <w:b/>
          <w:sz w:val="24"/>
          <w:szCs w:val="24"/>
          <w:lang w:val="nl-NL"/>
        </w:rPr>
        <w:t xml:space="preserve"> </w:t>
      </w:r>
      <w:r w:rsidR="007251C2">
        <w:rPr>
          <w:rFonts w:ascii="Calibri" w:hAnsi="Calibri"/>
          <w:b/>
          <w:sz w:val="24"/>
          <w:szCs w:val="24"/>
          <w:lang w:val="nl-NL"/>
        </w:rPr>
        <w:br/>
      </w:r>
      <w:r w:rsidR="007251C2" w:rsidRPr="007251C2">
        <w:rPr>
          <w:rFonts w:ascii="Calibri" w:hAnsi="Calibri"/>
          <w:sz w:val="24"/>
          <w:szCs w:val="24"/>
          <w:lang w:val="nl-NL"/>
        </w:rPr>
        <w:t>Kinderen of jongeren</w:t>
      </w:r>
      <w:r w:rsidR="007251C2">
        <w:rPr>
          <w:rFonts w:ascii="Calibri" w:hAnsi="Calibri"/>
          <w:b/>
          <w:sz w:val="24"/>
          <w:szCs w:val="24"/>
          <w:lang w:val="nl-NL"/>
        </w:rPr>
        <w:t xml:space="preserve"> </w:t>
      </w:r>
      <w:r w:rsidR="00D55FE7">
        <w:rPr>
          <w:rFonts w:ascii="Calibri" w:hAnsi="Calibri"/>
          <w:sz w:val="24"/>
          <w:szCs w:val="24"/>
          <w:lang w:val="nl-NL"/>
        </w:rPr>
        <w:t xml:space="preserve">die in </w:t>
      </w:r>
      <w:r w:rsidR="007251C2" w:rsidRPr="007251C2">
        <w:rPr>
          <w:rFonts w:ascii="Calibri" w:hAnsi="Calibri"/>
          <w:sz w:val="24"/>
          <w:szCs w:val="24"/>
          <w:lang w:val="nl-NL"/>
        </w:rPr>
        <w:t>de buurt</w:t>
      </w:r>
      <w:r w:rsidR="00D55FE7">
        <w:rPr>
          <w:rFonts w:ascii="Calibri" w:hAnsi="Calibri"/>
          <w:sz w:val="24"/>
          <w:szCs w:val="24"/>
          <w:lang w:val="nl-NL"/>
        </w:rPr>
        <w:t xml:space="preserve"> van het erfgoed wonen, naar school gaan, </w:t>
      </w:r>
      <w:r w:rsidR="00DE5AF9">
        <w:rPr>
          <w:rFonts w:ascii="Calibri" w:hAnsi="Calibri"/>
          <w:sz w:val="24"/>
          <w:szCs w:val="24"/>
          <w:lang w:val="nl-NL"/>
        </w:rPr>
        <w:t xml:space="preserve">sporten of </w:t>
      </w:r>
      <w:r w:rsidR="00D55FE7">
        <w:rPr>
          <w:rFonts w:ascii="Calibri" w:hAnsi="Calibri"/>
          <w:sz w:val="24"/>
          <w:szCs w:val="24"/>
          <w:lang w:val="nl-NL"/>
        </w:rPr>
        <w:t xml:space="preserve">spelen … </w:t>
      </w:r>
      <w:r w:rsidR="003D0375">
        <w:rPr>
          <w:rFonts w:ascii="Calibri" w:hAnsi="Calibri"/>
          <w:sz w:val="24"/>
          <w:szCs w:val="24"/>
          <w:lang w:val="nl-NL"/>
        </w:rPr>
        <w:t xml:space="preserve">Ze doen mee met het project </w:t>
      </w:r>
      <w:r w:rsidR="00D55FE7">
        <w:rPr>
          <w:rFonts w:ascii="Calibri" w:hAnsi="Calibri"/>
          <w:sz w:val="24"/>
          <w:szCs w:val="24"/>
          <w:lang w:val="nl-NL"/>
        </w:rPr>
        <w:t>met hun klas, hun jeugdvereniging</w:t>
      </w:r>
      <w:r w:rsidR="003D0375">
        <w:rPr>
          <w:rFonts w:ascii="Calibri" w:hAnsi="Calibri"/>
          <w:sz w:val="24"/>
          <w:szCs w:val="24"/>
          <w:lang w:val="nl-NL"/>
        </w:rPr>
        <w:t>, de sportclub, als individuele deelnemer</w:t>
      </w:r>
      <w:r w:rsidR="00903987">
        <w:rPr>
          <w:rFonts w:ascii="Calibri" w:hAnsi="Calibri"/>
          <w:sz w:val="24"/>
          <w:szCs w:val="24"/>
          <w:lang w:val="nl-NL"/>
        </w:rPr>
        <w:t>,</w:t>
      </w:r>
      <w:r w:rsidR="003D0375">
        <w:rPr>
          <w:rFonts w:ascii="Calibri" w:hAnsi="Calibri"/>
          <w:sz w:val="24"/>
          <w:szCs w:val="24"/>
          <w:lang w:val="nl-NL"/>
        </w:rPr>
        <w:t xml:space="preserve"> … </w:t>
      </w:r>
    </w:p>
    <w:p w14:paraId="1BD95E79" w14:textId="3C4E499C" w:rsidR="00DE5AF9" w:rsidRPr="00D86FD3" w:rsidRDefault="00DE5AF9" w:rsidP="00DE5AF9">
      <w:pPr>
        <w:pStyle w:val="Standaard1"/>
        <w:spacing w:line="240" w:lineRule="auto"/>
        <w:rPr>
          <w:rFonts w:ascii="Calibri" w:hAnsi="Calibri"/>
          <w:i/>
          <w:sz w:val="18"/>
          <w:szCs w:val="18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De doelgroep voor </w:t>
      </w:r>
      <w:r w:rsidR="003D0375">
        <w:rPr>
          <w:rFonts w:ascii="Calibri" w:hAnsi="Calibri"/>
          <w:sz w:val="24"/>
          <w:szCs w:val="24"/>
          <w:lang w:val="nl-NL"/>
        </w:rPr>
        <w:t>ons Jong redt Oud-project</w:t>
      </w:r>
      <w:r>
        <w:rPr>
          <w:rFonts w:ascii="Calibri" w:hAnsi="Calibri"/>
          <w:sz w:val="24"/>
          <w:szCs w:val="24"/>
          <w:lang w:val="nl-NL"/>
        </w:rPr>
        <w:t xml:space="preserve"> is </w:t>
      </w:r>
      <w:r w:rsidR="003D0375">
        <w:rPr>
          <w:rFonts w:ascii="Calibri" w:hAnsi="Calibri"/>
          <w:sz w:val="24"/>
          <w:szCs w:val="24"/>
          <w:lang w:val="nl-NL"/>
        </w:rPr>
        <w:t xml:space="preserve">… </w:t>
      </w:r>
      <w:r>
        <w:rPr>
          <w:rFonts w:ascii="Calibri" w:hAnsi="Calibri"/>
          <w:i/>
          <w:sz w:val="18"/>
          <w:szCs w:val="18"/>
          <w:lang w:val="nl-NL"/>
        </w:rPr>
        <w:t>(a</w:t>
      </w:r>
      <w:r w:rsidRPr="003D0375">
        <w:rPr>
          <w:rFonts w:ascii="Calibri" w:hAnsi="Calibri"/>
          <w:i/>
          <w:sz w:val="18"/>
          <w:szCs w:val="18"/>
          <w:lang w:val="nl-NL"/>
        </w:rPr>
        <w:t xml:space="preserve">anvullen met </w:t>
      </w:r>
      <w:r>
        <w:rPr>
          <w:rFonts w:ascii="Calibri" w:hAnsi="Calibri"/>
          <w:i/>
          <w:sz w:val="18"/>
          <w:szCs w:val="18"/>
          <w:lang w:val="nl-NL"/>
        </w:rPr>
        <w:t xml:space="preserve">een beschrijving van de groep kinderen of jongeren </w:t>
      </w:r>
      <w:r w:rsidRPr="003D0375">
        <w:rPr>
          <w:rFonts w:ascii="Calibri" w:hAnsi="Calibri"/>
          <w:i/>
          <w:sz w:val="18"/>
          <w:szCs w:val="18"/>
          <w:lang w:val="nl-NL"/>
        </w:rPr>
        <w:t>waa</w:t>
      </w:r>
      <w:r>
        <w:rPr>
          <w:rFonts w:ascii="Calibri" w:hAnsi="Calibri"/>
          <w:i/>
          <w:sz w:val="18"/>
          <w:szCs w:val="18"/>
          <w:lang w:val="nl-NL"/>
        </w:rPr>
        <w:t xml:space="preserve">rmee </w:t>
      </w:r>
      <w:r w:rsidR="00D86FD3">
        <w:rPr>
          <w:rFonts w:ascii="Calibri" w:hAnsi="Calibri"/>
          <w:i/>
          <w:sz w:val="18"/>
          <w:szCs w:val="18"/>
          <w:lang w:val="nl-NL"/>
        </w:rPr>
        <w:t>jullie</w:t>
      </w:r>
      <w:r>
        <w:rPr>
          <w:rFonts w:ascii="Calibri" w:hAnsi="Calibri"/>
          <w:i/>
          <w:sz w:val="18"/>
          <w:szCs w:val="18"/>
          <w:lang w:val="nl-NL"/>
        </w:rPr>
        <w:t xml:space="preserve"> </w:t>
      </w:r>
      <w:r w:rsidR="00D86FD3">
        <w:rPr>
          <w:rFonts w:ascii="Calibri" w:hAnsi="Calibri"/>
          <w:i/>
          <w:sz w:val="18"/>
          <w:szCs w:val="18"/>
          <w:lang w:val="nl-NL"/>
        </w:rPr>
        <w:t>willen</w:t>
      </w:r>
      <w:r>
        <w:rPr>
          <w:rFonts w:ascii="Calibri" w:hAnsi="Calibri"/>
          <w:i/>
          <w:sz w:val="18"/>
          <w:szCs w:val="18"/>
          <w:lang w:val="nl-NL"/>
        </w:rPr>
        <w:t xml:space="preserve"> werken vb. kinderen van het derde leerjaar van basisschool</w:t>
      </w:r>
      <w:r w:rsidR="00D86FD3">
        <w:rPr>
          <w:rFonts w:ascii="Calibri" w:hAnsi="Calibri"/>
          <w:i/>
          <w:sz w:val="18"/>
          <w:szCs w:val="18"/>
          <w:lang w:val="nl-NL"/>
        </w:rPr>
        <w:t xml:space="preserve"> De Klimop</w:t>
      </w:r>
      <w:r w:rsidR="00465D1D">
        <w:rPr>
          <w:rFonts w:ascii="Calibri" w:hAnsi="Calibri"/>
          <w:i/>
          <w:sz w:val="18"/>
          <w:szCs w:val="18"/>
          <w:lang w:val="nl-NL"/>
        </w:rPr>
        <w:t xml:space="preserve"> of </w:t>
      </w:r>
      <w:r>
        <w:rPr>
          <w:rFonts w:ascii="Calibri" w:hAnsi="Calibri"/>
          <w:i/>
          <w:sz w:val="18"/>
          <w:szCs w:val="18"/>
          <w:lang w:val="nl-NL"/>
        </w:rPr>
        <w:t xml:space="preserve">de </w:t>
      </w:r>
      <w:proofErr w:type="spellStart"/>
      <w:r w:rsidR="00465D1D">
        <w:rPr>
          <w:rFonts w:ascii="Calibri" w:hAnsi="Calibri"/>
          <w:i/>
          <w:sz w:val="18"/>
          <w:szCs w:val="18"/>
          <w:lang w:val="nl-NL"/>
        </w:rPr>
        <w:t>Keti’s</w:t>
      </w:r>
      <w:proofErr w:type="spellEnd"/>
      <w:r w:rsidR="00465D1D">
        <w:rPr>
          <w:rFonts w:ascii="Calibri" w:hAnsi="Calibri"/>
          <w:i/>
          <w:sz w:val="18"/>
          <w:szCs w:val="18"/>
          <w:lang w:val="nl-NL"/>
        </w:rPr>
        <w:t xml:space="preserve"> (14-16 jarigen) van de lokale </w:t>
      </w:r>
      <w:r>
        <w:rPr>
          <w:rFonts w:ascii="Calibri" w:hAnsi="Calibri"/>
          <w:i/>
          <w:sz w:val="18"/>
          <w:szCs w:val="18"/>
          <w:lang w:val="nl-NL"/>
        </w:rPr>
        <w:t>Chiro</w:t>
      </w:r>
      <w:r w:rsidR="00465D1D">
        <w:rPr>
          <w:rFonts w:ascii="Calibri" w:hAnsi="Calibri"/>
          <w:i/>
          <w:sz w:val="18"/>
          <w:szCs w:val="18"/>
          <w:lang w:val="nl-NL"/>
        </w:rPr>
        <w:t xml:space="preserve"> …) </w:t>
      </w:r>
    </w:p>
    <w:p w14:paraId="07B32B14" w14:textId="77777777" w:rsidR="001B61BA" w:rsidRDefault="001B61BA" w:rsidP="00DE5AF9">
      <w:pPr>
        <w:pStyle w:val="Standaard1"/>
        <w:spacing w:line="240" w:lineRule="auto"/>
        <w:rPr>
          <w:rFonts w:ascii="Calibri" w:hAnsi="Calibri"/>
          <w:b/>
          <w:sz w:val="28"/>
          <w:szCs w:val="28"/>
          <w:lang w:val="nl-NL"/>
        </w:rPr>
      </w:pPr>
    </w:p>
    <w:p w14:paraId="1C09D3CF" w14:textId="77777777" w:rsidR="006D7C91" w:rsidRDefault="006D7C91" w:rsidP="00DE5AF9">
      <w:pPr>
        <w:pStyle w:val="Standaard1"/>
        <w:spacing w:line="240" w:lineRule="auto"/>
        <w:rPr>
          <w:rFonts w:ascii="Calibri" w:hAnsi="Calibri"/>
          <w:b/>
          <w:sz w:val="28"/>
          <w:szCs w:val="28"/>
          <w:lang w:val="nl-NL"/>
        </w:rPr>
      </w:pPr>
    </w:p>
    <w:p w14:paraId="41849DCD" w14:textId="6A02A9CD" w:rsidR="00DE5AF9" w:rsidRPr="001B61BA" w:rsidRDefault="001B61BA" w:rsidP="00DE5AF9">
      <w:pPr>
        <w:pStyle w:val="Standaard1"/>
        <w:spacing w:line="240" w:lineRule="auto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>Welke activiteiten doen we</w:t>
      </w:r>
      <w:r w:rsidR="007251C2" w:rsidRPr="001B61BA">
        <w:rPr>
          <w:rFonts w:ascii="Calibri" w:hAnsi="Calibri"/>
          <w:b/>
          <w:sz w:val="28"/>
          <w:szCs w:val="28"/>
          <w:lang w:val="nl-NL"/>
        </w:rPr>
        <w:t xml:space="preserve">? </w:t>
      </w:r>
    </w:p>
    <w:p w14:paraId="04024017" w14:textId="5BD584E7" w:rsidR="00DE5AF9" w:rsidRDefault="00DE5AF9" w:rsidP="00DE5AF9">
      <w:pPr>
        <w:pStyle w:val="Standaard1"/>
        <w:spacing w:line="240" w:lineRule="auto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D</w:t>
      </w:r>
      <w:r w:rsidRPr="00DE5AF9">
        <w:rPr>
          <w:rFonts w:ascii="Calibri" w:hAnsi="Calibri"/>
          <w:sz w:val="24"/>
          <w:szCs w:val="24"/>
          <w:lang w:val="nl-NL"/>
        </w:rPr>
        <w:t>e</w:t>
      </w:r>
      <w:r>
        <w:rPr>
          <w:rFonts w:ascii="Calibri" w:hAnsi="Calibri"/>
          <w:b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 xml:space="preserve">kinderen en jongeren gaan actief </w:t>
      </w:r>
      <w:r w:rsidRPr="00B751C6">
        <w:rPr>
          <w:rFonts w:ascii="Calibri" w:hAnsi="Calibri"/>
          <w:sz w:val="24"/>
          <w:szCs w:val="24"/>
          <w:lang w:val="nl-NL"/>
        </w:rPr>
        <w:t xml:space="preserve">aan de slag met </w:t>
      </w:r>
      <w:r>
        <w:rPr>
          <w:rFonts w:ascii="Calibri" w:hAnsi="Calibri"/>
          <w:sz w:val="24"/>
          <w:szCs w:val="24"/>
          <w:lang w:val="nl-NL"/>
        </w:rPr>
        <w:t>het lokale erfgoed</w:t>
      </w:r>
      <w:r w:rsidR="009213E0">
        <w:rPr>
          <w:rFonts w:ascii="Calibri" w:hAnsi="Calibri"/>
          <w:sz w:val="24"/>
          <w:szCs w:val="24"/>
          <w:lang w:val="nl-NL"/>
        </w:rPr>
        <w:t xml:space="preserve"> uit hun buurt. Ze </w:t>
      </w:r>
      <w:r>
        <w:rPr>
          <w:rFonts w:ascii="Calibri" w:hAnsi="Calibri"/>
          <w:sz w:val="24"/>
          <w:szCs w:val="24"/>
          <w:lang w:val="nl-NL"/>
        </w:rPr>
        <w:t>onderhouden, restaureren, onderz</w:t>
      </w:r>
      <w:r w:rsidR="009213E0">
        <w:rPr>
          <w:rFonts w:ascii="Calibri" w:hAnsi="Calibri"/>
          <w:sz w:val="24"/>
          <w:szCs w:val="24"/>
          <w:lang w:val="nl-NL"/>
        </w:rPr>
        <w:t xml:space="preserve">oeken </w:t>
      </w:r>
      <w:r w:rsidR="00B56382">
        <w:rPr>
          <w:rFonts w:ascii="Calibri" w:hAnsi="Calibri"/>
          <w:sz w:val="24"/>
          <w:szCs w:val="24"/>
          <w:lang w:val="nl-NL"/>
        </w:rPr>
        <w:t>en/</w:t>
      </w:r>
      <w:r w:rsidR="009213E0">
        <w:rPr>
          <w:rFonts w:ascii="Calibri" w:hAnsi="Calibri"/>
          <w:sz w:val="24"/>
          <w:szCs w:val="24"/>
          <w:lang w:val="nl-NL"/>
        </w:rPr>
        <w:t xml:space="preserve">of ontsluiten het erfgoed. </w:t>
      </w:r>
    </w:p>
    <w:p w14:paraId="3E41AE08" w14:textId="2FF4E416" w:rsidR="009213E0" w:rsidRPr="003D0375" w:rsidRDefault="009213E0" w:rsidP="009213E0">
      <w:pPr>
        <w:pStyle w:val="Standaard1"/>
        <w:spacing w:line="240" w:lineRule="auto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In ons project gaan we … </w:t>
      </w:r>
      <w:r>
        <w:rPr>
          <w:rFonts w:ascii="Calibri" w:hAnsi="Calibri"/>
          <w:i/>
          <w:sz w:val="18"/>
          <w:szCs w:val="18"/>
          <w:lang w:val="nl-NL"/>
        </w:rPr>
        <w:t>(a</w:t>
      </w:r>
      <w:r w:rsidRPr="003D0375">
        <w:rPr>
          <w:rFonts w:ascii="Calibri" w:hAnsi="Calibri"/>
          <w:i/>
          <w:sz w:val="18"/>
          <w:szCs w:val="18"/>
          <w:lang w:val="nl-NL"/>
        </w:rPr>
        <w:t xml:space="preserve">anvullen met </w:t>
      </w:r>
      <w:r w:rsidR="00D86FD3">
        <w:rPr>
          <w:rFonts w:ascii="Calibri" w:hAnsi="Calibri"/>
          <w:i/>
          <w:sz w:val="18"/>
          <w:szCs w:val="18"/>
          <w:lang w:val="nl-NL"/>
        </w:rPr>
        <w:t>een opsomming</w:t>
      </w:r>
      <w:r>
        <w:rPr>
          <w:rFonts w:ascii="Calibri" w:hAnsi="Calibri"/>
          <w:i/>
          <w:sz w:val="18"/>
          <w:szCs w:val="18"/>
          <w:lang w:val="nl-NL"/>
        </w:rPr>
        <w:t xml:space="preserve"> van de </w:t>
      </w:r>
      <w:r w:rsidR="00D86FD3">
        <w:rPr>
          <w:rFonts w:ascii="Calibri" w:hAnsi="Calibri"/>
          <w:i/>
          <w:sz w:val="18"/>
          <w:szCs w:val="18"/>
          <w:lang w:val="nl-NL"/>
        </w:rPr>
        <w:t>concrete activiteiten die de kinderen of jongeren</w:t>
      </w:r>
      <w:r>
        <w:rPr>
          <w:rFonts w:ascii="Calibri" w:hAnsi="Calibri"/>
          <w:i/>
          <w:sz w:val="18"/>
          <w:szCs w:val="18"/>
          <w:lang w:val="nl-NL"/>
        </w:rPr>
        <w:t xml:space="preserve"> met/rond het erfgoed </w:t>
      </w:r>
      <w:r w:rsidR="00D86FD3">
        <w:rPr>
          <w:rFonts w:ascii="Calibri" w:hAnsi="Calibri"/>
          <w:i/>
          <w:sz w:val="18"/>
          <w:szCs w:val="18"/>
          <w:lang w:val="nl-NL"/>
        </w:rPr>
        <w:t>zullen</w:t>
      </w:r>
      <w:r>
        <w:rPr>
          <w:rFonts w:ascii="Calibri" w:hAnsi="Calibri"/>
          <w:i/>
          <w:sz w:val="18"/>
          <w:szCs w:val="18"/>
          <w:lang w:val="nl-NL"/>
        </w:rPr>
        <w:t xml:space="preserve"> doen)</w:t>
      </w:r>
    </w:p>
    <w:p w14:paraId="7F884214" w14:textId="77777777" w:rsidR="001B61BA" w:rsidRDefault="001B61BA" w:rsidP="004B44C5">
      <w:pPr>
        <w:pStyle w:val="Standaard1"/>
        <w:spacing w:line="240" w:lineRule="auto"/>
        <w:rPr>
          <w:rFonts w:ascii="Calibri" w:hAnsi="Calibri"/>
          <w:b/>
          <w:sz w:val="24"/>
          <w:szCs w:val="24"/>
          <w:lang w:val="nl-NL"/>
        </w:rPr>
      </w:pPr>
    </w:p>
    <w:p w14:paraId="400F728F" w14:textId="77777777" w:rsidR="006D7C91" w:rsidRDefault="006D7C91" w:rsidP="004B44C5">
      <w:pPr>
        <w:pStyle w:val="Standaard1"/>
        <w:spacing w:line="240" w:lineRule="auto"/>
        <w:rPr>
          <w:rFonts w:ascii="Calibri" w:hAnsi="Calibri"/>
          <w:b/>
          <w:sz w:val="24"/>
          <w:szCs w:val="24"/>
          <w:lang w:val="nl-NL"/>
        </w:rPr>
      </w:pPr>
    </w:p>
    <w:p w14:paraId="09EE706E" w14:textId="2EF2B0F9" w:rsidR="007251C2" w:rsidRPr="001B61BA" w:rsidRDefault="001B61BA" w:rsidP="004B44C5">
      <w:pPr>
        <w:pStyle w:val="Standaard1"/>
        <w:spacing w:line="240" w:lineRule="auto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>Wie zijn de partners</w:t>
      </w:r>
      <w:r w:rsidR="009213E0" w:rsidRPr="001B61BA">
        <w:rPr>
          <w:rFonts w:ascii="Calibri" w:hAnsi="Calibri"/>
          <w:b/>
          <w:sz w:val="28"/>
          <w:szCs w:val="28"/>
          <w:lang w:val="nl-NL"/>
        </w:rPr>
        <w:t xml:space="preserve">? </w:t>
      </w:r>
    </w:p>
    <w:p w14:paraId="531CA43A" w14:textId="0B34676D" w:rsidR="009213E0" w:rsidRDefault="009213E0" w:rsidP="004B44C5">
      <w:pPr>
        <w:pStyle w:val="Standaard1"/>
        <w:spacing w:line="240" w:lineRule="auto"/>
        <w:rPr>
          <w:rFonts w:ascii="Calibri" w:hAnsi="Calibri"/>
          <w:sz w:val="24"/>
          <w:szCs w:val="24"/>
          <w:lang w:val="nl-NL"/>
        </w:rPr>
      </w:pPr>
      <w:r w:rsidRPr="009213E0">
        <w:rPr>
          <w:rFonts w:ascii="Calibri" w:hAnsi="Calibri"/>
          <w:sz w:val="24"/>
          <w:szCs w:val="24"/>
          <w:lang w:val="nl-NL"/>
        </w:rPr>
        <w:t>De provincie ondersteunt Jong red</w:t>
      </w:r>
      <w:r>
        <w:rPr>
          <w:rFonts w:ascii="Calibri" w:hAnsi="Calibri"/>
          <w:sz w:val="24"/>
          <w:szCs w:val="24"/>
          <w:lang w:val="nl-NL"/>
        </w:rPr>
        <w:t xml:space="preserve">t Oud inhoudelijk en financieel en brengt de trekkers van een project in contact met (erfgoed)experts en organisaties die kunnen helpen. </w:t>
      </w:r>
    </w:p>
    <w:p w14:paraId="39E23AAA" w14:textId="30F3FE36" w:rsidR="006D7C91" w:rsidRDefault="00D86FD3" w:rsidP="00465D1D">
      <w:pPr>
        <w:pStyle w:val="Standaard1"/>
        <w:spacing w:line="240" w:lineRule="auto"/>
        <w:rPr>
          <w:rFonts w:ascii="Calibri" w:hAnsi="Calibri"/>
          <w:i/>
          <w:sz w:val="18"/>
          <w:szCs w:val="18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In dit Jong redt Oud project werken we samen met … </w:t>
      </w:r>
      <w:r>
        <w:rPr>
          <w:rFonts w:ascii="Calibri" w:hAnsi="Calibri"/>
          <w:i/>
          <w:sz w:val="18"/>
          <w:szCs w:val="18"/>
          <w:lang w:val="nl-NL"/>
        </w:rPr>
        <w:t>(a</w:t>
      </w:r>
      <w:r w:rsidRPr="003D0375">
        <w:rPr>
          <w:rFonts w:ascii="Calibri" w:hAnsi="Calibri"/>
          <w:i/>
          <w:sz w:val="18"/>
          <w:szCs w:val="18"/>
          <w:lang w:val="nl-NL"/>
        </w:rPr>
        <w:t xml:space="preserve">anvullen </w:t>
      </w:r>
      <w:r>
        <w:rPr>
          <w:rFonts w:ascii="Calibri" w:hAnsi="Calibri"/>
          <w:i/>
          <w:sz w:val="18"/>
          <w:szCs w:val="18"/>
          <w:lang w:val="nl-NL"/>
        </w:rPr>
        <w:t>met partners waarmee je samenwerkt )</w:t>
      </w:r>
    </w:p>
    <w:p w14:paraId="1B6C398F" w14:textId="77777777" w:rsidR="00AC5765" w:rsidRPr="006D7C91" w:rsidRDefault="00AC5765" w:rsidP="00465D1D">
      <w:pPr>
        <w:pStyle w:val="Standaard1"/>
        <w:spacing w:line="240" w:lineRule="auto"/>
        <w:rPr>
          <w:rFonts w:ascii="Calibri" w:hAnsi="Calibri"/>
          <w:sz w:val="24"/>
          <w:szCs w:val="24"/>
          <w:lang w:val="nl-NL"/>
        </w:rPr>
      </w:pPr>
      <w:bookmarkStart w:id="0" w:name="_GoBack"/>
      <w:bookmarkEnd w:id="0"/>
    </w:p>
    <w:p w14:paraId="68B02947" w14:textId="7998833C" w:rsidR="00B751C6" w:rsidRPr="001B61BA" w:rsidRDefault="00B751C6" w:rsidP="00465D1D">
      <w:pPr>
        <w:pStyle w:val="Standaard1"/>
        <w:spacing w:line="240" w:lineRule="auto"/>
        <w:rPr>
          <w:rFonts w:ascii="Calibri" w:hAnsi="Calibri"/>
          <w:sz w:val="28"/>
          <w:szCs w:val="28"/>
          <w:lang w:val="nl-NL"/>
        </w:rPr>
      </w:pPr>
      <w:r w:rsidRPr="001B61BA">
        <w:rPr>
          <w:rFonts w:ascii="Calibri" w:hAnsi="Calibri"/>
          <w:b/>
          <w:sz w:val="28"/>
          <w:szCs w:val="28"/>
          <w:lang w:val="nl-NL"/>
        </w:rPr>
        <w:lastRenderedPageBreak/>
        <w:t>Wanneer</w:t>
      </w:r>
      <w:r w:rsidR="00E226AC" w:rsidRPr="001B61BA">
        <w:rPr>
          <w:rFonts w:ascii="Calibri" w:hAnsi="Calibri"/>
          <w:b/>
          <w:sz w:val="28"/>
          <w:szCs w:val="28"/>
          <w:lang w:val="nl-NL"/>
        </w:rPr>
        <w:t xml:space="preserve"> gaat het project door</w:t>
      </w:r>
      <w:r w:rsidRPr="001B61BA">
        <w:rPr>
          <w:rFonts w:ascii="Calibri" w:hAnsi="Calibri"/>
          <w:b/>
          <w:sz w:val="28"/>
          <w:szCs w:val="28"/>
          <w:lang w:val="nl-NL"/>
        </w:rPr>
        <w:t xml:space="preserve">? </w:t>
      </w:r>
    </w:p>
    <w:p w14:paraId="4E895D7A" w14:textId="7CEBD782" w:rsidR="00465D1D" w:rsidRDefault="00465D1D" w:rsidP="00465D1D">
      <w:pPr>
        <w:pStyle w:val="Standaard1"/>
        <w:spacing w:line="240" w:lineRule="auto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Een eenmalige activiteit, een project van een week in een schoolvakantie of een traject met allerlei activiteiten verspreid over een schooljaar. Een Jong redt Oud-project kan veel verschillende vormen aannemen.  </w:t>
      </w:r>
    </w:p>
    <w:p w14:paraId="06D2D0F5" w14:textId="54F4CBE5" w:rsidR="00465D1D" w:rsidRDefault="00465D1D" w:rsidP="00465D1D">
      <w:pPr>
        <w:pStyle w:val="Standaard1"/>
        <w:spacing w:line="240" w:lineRule="auto"/>
        <w:rPr>
          <w:rFonts w:ascii="Calibri" w:hAnsi="Calibri"/>
          <w:i/>
          <w:sz w:val="18"/>
          <w:szCs w:val="18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Ons Jong redt Oud-project … </w:t>
      </w:r>
      <w:r>
        <w:rPr>
          <w:rFonts w:ascii="Calibri" w:hAnsi="Calibri"/>
          <w:i/>
          <w:sz w:val="18"/>
          <w:szCs w:val="18"/>
          <w:lang w:val="nl-NL"/>
        </w:rPr>
        <w:t>(a</w:t>
      </w:r>
      <w:r w:rsidRPr="003D0375">
        <w:rPr>
          <w:rFonts w:ascii="Calibri" w:hAnsi="Calibri"/>
          <w:i/>
          <w:sz w:val="18"/>
          <w:szCs w:val="18"/>
          <w:lang w:val="nl-NL"/>
        </w:rPr>
        <w:t xml:space="preserve">anvullen </w:t>
      </w:r>
      <w:r>
        <w:rPr>
          <w:rFonts w:ascii="Calibri" w:hAnsi="Calibri"/>
          <w:i/>
          <w:sz w:val="18"/>
          <w:szCs w:val="18"/>
          <w:lang w:val="nl-NL"/>
        </w:rPr>
        <w:t xml:space="preserve">met periode waarin jullie project gerealiseerd zal worden en duur en tijdstip van de activiteiten) </w:t>
      </w:r>
    </w:p>
    <w:p w14:paraId="4E3EFB7D" w14:textId="77777777" w:rsidR="00465D1D" w:rsidRDefault="00465D1D" w:rsidP="00465D1D">
      <w:pPr>
        <w:pStyle w:val="Standaard1"/>
        <w:spacing w:line="240" w:lineRule="auto"/>
        <w:rPr>
          <w:rFonts w:ascii="Calibri" w:hAnsi="Calibri"/>
          <w:sz w:val="24"/>
          <w:szCs w:val="24"/>
          <w:lang w:val="nl-NL"/>
        </w:rPr>
      </w:pPr>
    </w:p>
    <w:p w14:paraId="4BECA127" w14:textId="77777777" w:rsidR="006D7C91" w:rsidRPr="003D0375" w:rsidRDefault="006D7C91" w:rsidP="00465D1D">
      <w:pPr>
        <w:pStyle w:val="Standaard1"/>
        <w:spacing w:line="240" w:lineRule="auto"/>
        <w:rPr>
          <w:rFonts w:ascii="Calibri" w:hAnsi="Calibri"/>
          <w:sz w:val="24"/>
          <w:szCs w:val="24"/>
          <w:lang w:val="nl-NL"/>
        </w:rPr>
      </w:pPr>
    </w:p>
    <w:p w14:paraId="16D8291E" w14:textId="2712C880" w:rsidR="00E226AC" w:rsidRPr="001B61BA" w:rsidRDefault="001B61BA" w:rsidP="00E226AC">
      <w:pPr>
        <w:pStyle w:val="Standaard1"/>
        <w:spacing w:line="240" w:lineRule="auto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>Waarom zou</w:t>
      </w:r>
      <w:r w:rsidR="00E226AC" w:rsidRPr="001B61BA">
        <w:rPr>
          <w:rFonts w:ascii="Calibri" w:hAnsi="Calibri"/>
          <w:b/>
          <w:sz w:val="28"/>
          <w:szCs w:val="28"/>
          <w:lang w:val="nl-NL"/>
        </w:rPr>
        <w:t xml:space="preserve"> jij meedoen? </w:t>
      </w:r>
    </w:p>
    <w:p w14:paraId="0242A933" w14:textId="7857022A" w:rsidR="00E226AC" w:rsidRPr="00E226AC" w:rsidRDefault="00E226AC" w:rsidP="00E226AC">
      <w:pPr>
        <w:pStyle w:val="Standaard1"/>
        <w:spacing w:line="240" w:lineRule="auto"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 xml:space="preserve">Meewerken aan een Jong redt Oud-project is geen eenrichtingsverkeer. Zowel voor de kinderen en jongeren als de erfgoedpartners is het een </w:t>
      </w:r>
      <w:proofErr w:type="spellStart"/>
      <w:r w:rsidRPr="00E226AC">
        <w:rPr>
          <w:rFonts w:ascii="Calibri" w:hAnsi="Calibri"/>
          <w:sz w:val="24"/>
          <w:szCs w:val="24"/>
          <w:lang w:val="nl-NL"/>
        </w:rPr>
        <w:t>win-win-situatie</w:t>
      </w:r>
      <w:proofErr w:type="spellEnd"/>
      <w:r w:rsidRPr="00E226AC">
        <w:rPr>
          <w:rFonts w:ascii="Calibri" w:hAnsi="Calibri"/>
          <w:sz w:val="24"/>
          <w:szCs w:val="24"/>
          <w:lang w:val="nl-NL"/>
        </w:rPr>
        <w:t xml:space="preserve">! </w:t>
      </w:r>
    </w:p>
    <w:p w14:paraId="4AE18A67" w14:textId="77777777" w:rsidR="00E226AC" w:rsidRPr="00E226AC" w:rsidRDefault="00E226AC" w:rsidP="00B751C6">
      <w:pPr>
        <w:pStyle w:val="Standaard1"/>
        <w:spacing w:line="240" w:lineRule="auto"/>
        <w:rPr>
          <w:rFonts w:ascii="Calibri" w:hAnsi="Calibri"/>
          <w:b/>
          <w:sz w:val="24"/>
          <w:szCs w:val="24"/>
          <w:lang w:val="nl-NL"/>
        </w:rPr>
      </w:pPr>
    </w:p>
    <w:p w14:paraId="38C4381A" w14:textId="5923FFF0" w:rsidR="00E226AC" w:rsidRPr="00903987" w:rsidRDefault="00903987" w:rsidP="00903987">
      <w:pPr>
        <w:spacing w:after="0" w:line="240" w:lineRule="auto"/>
        <w:rPr>
          <w:rFonts w:ascii="Calibri" w:hAnsi="Calibri" w:cs="Arial"/>
          <w:i/>
          <w:sz w:val="24"/>
          <w:szCs w:val="24"/>
          <w:u w:val="single"/>
          <w:lang w:val="nl-NL"/>
        </w:rPr>
      </w:pPr>
      <w:r w:rsidRPr="00903987">
        <w:rPr>
          <w:rFonts w:ascii="Calibri" w:hAnsi="Calibri" w:cs="Arial"/>
          <w:i/>
          <w:sz w:val="24"/>
          <w:szCs w:val="24"/>
          <w:u w:val="single"/>
          <w:lang w:val="nl-NL"/>
        </w:rPr>
        <w:t>Gevolgen voor de kind</w:t>
      </w:r>
      <w:r w:rsidR="00E226AC" w:rsidRPr="00903987">
        <w:rPr>
          <w:rFonts w:ascii="Calibri" w:hAnsi="Calibri" w:cs="Arial"/>
          <w:i/>
          <w:sz w:val="24"/>
          <w:szCs w:val="24"/>
          <w:u w:val="single"/>
          <w:lang w:val="nl-NL"/>
        </w:rPr>
        <w:t xml:space="preserve">eren en jongeren </w:t>
      </w:r>
    </w:p>
    <w:p w14:paraId="5AA91FC0" w14:textId="77777777" w:rsidR="00E226AC" w:rsidRPr="00E226AC" w:rsidRDefault="00E226AC" w:rsidP="00903987">
      <w:pPr>
        <w:pStyle w:val="Standaard1"/>
        <w:numPr>
          <w:ilvl w:val="0"/>
          <w:numId w:val="20"/>
        </w:numPr>
        <w:spacing w:line="240" w:lineRule="auto"/>
        <w:contextualSpacing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>Enthousiasme - Ze kijken met nieuwe ogen naar het erfgoed in de buurt.</w:t>
      </w:r>
    </w:p>
    <w:p w14:paraId="2533EE94" w14:textId="77777777" w:rsidR="00E226AC" w:rsidRPr="00E226AC" w:rsidRDefault="00E226AC" w:rsidP="00903987">
      <w:pPr>
        <w:pStyle w:val="Standaard1"/>
        <w:numPr>
          <w:ilvl w:val="0"/>
          <w:numId w:val="20"/>
        </w:numPr>
        <w:spacing w:line="240" w:lineRule="auto"/>
        <w:contextualSpacing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>Inzicht - Ze leren de omgeving historisch ‘lezen’.</w:t>
      </w:r>
    </w:p>
    <w:p w14:paraId="545477D6" w14:textId="77777777" w:rsidR="00E226AC" w:rsidRPr="00E226AC" w:rsidRDefault="00E226AC" w:rsidP="00903987">
      <w:pPr>
        <w:pStyle w:val="Standaard1"/>
        <w:numPr>
          <w:ilvl w:val="0"/>
          <w:numId w:val="20"/>
        </w:numPr>
        <w:spacing w:line="240" w:lineRule="auto"/>
        <w:contextualSpacing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>Respect - Ze dragen zorg voor het verleden, voor het erfgoed, voor elkaar.</w:t>
      </w:r>
    </w:p>
    <w:p w14:paraId="47861EF0" w14:textId="77777777" w:rsidR="00E226AC" w:rsidRPr="00E226AC" w:rsidRDefault="00E226AC" w:rsidP="00903987">
      <w:pPr>
        <w:pStyle w:val="Standaard1"/>
        <w:numPr>
          <w:ilvl w:val="0"/>
          <w:numId w:val="20"/>
        </w:numPr>
        <w:spacing w:line="240" w:lineRule="auto"/>
        <w:contextualSpacing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>Persoonlijke ontwikkeling - Ze verwerven nieuwe kennis, vaardigheden en attitudes.</w:t>
      </w:r>
    </w:p>
    <w:p w14:paraId="7F5DC0FD" w14:textId="77777777" w:rsidR="00E226AC" w:rsidRPr="00E226AC" w:rsidRDefault="00E226AC" w:rsidP="00903987">
      <w:pPr>
        <w:pStyle w:val="Standaard1"/>
        <w:numPr>
          <w:ilvl w:val="0"/>
          <w:numId w:val="20"/>
        </w:numPr>
        <w:spacing w:line="240" w:lineRule="auto"/>
        <w:contextualSpacing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>Burgerzin - Ze engageren zich voor de lokale gemeenschap.</w:t>
      </w:r>
    </w:p>
    <w:p w14:paraId="4AC1A804" w14:textId="77777777" w:rsidR="00E226AC" w:rsidRPr="00E226AC" w:rsidRDefault="00E226AC" w:rsidP="00E226AC">
      <w:pPr>
        <w:pStyle w:val="Standaard1"/>
        <w:numPr>
          <w:ilvl w:val="0"/>
          <w:numId w:val="20"/>
        </w:numPr>
        <w:spacing w:line="240" w:lineRule="auto"/>
        <w:contextualSpacing/>
        <w:rPr>
          <w:rFonts w:ascii="Calibri" w:hAnsi="Calibri"/>
          <w:color w:val="auto"/>
          <w:sz w:val="24"/>
          <w:szCs w:val="24"/>
          <w:lang w:val="nl-NL"/>
        </w:rPr>
      </w:pPr>
      <w:r w:rsidRPr="00E226AC">
        <w:rPr>
          <w:rFonts w:ascii="Calibri" w:hAnsi="Calibri"/>
          <w:color w:val="auto"/>
          <w:sz w:val="24"/>
          <w:szCs w:val="24"/>
          <w:lang w:val="nl-NL"/>
        </w:rPr>
        <w:t>Intergenerationele samenwerking - Ze leren van elkaar en van andere generaties.</w:t>
      </w:r>
    </w:p>
    <w:p w14:paraId="02576FE8" w14:textId="77777777" w:rsidR="00E226AC" w:rsidRPr="00E226AC" w:rsidRDefault="00E226AC" w:rsidP="00E226AC">
      <w:pPr>
        <w:pStyle w:val="Standaard1"/>
        <w:numPr>
          <w:ilvl w:val="0"/>
          <w:numId w:val="20"/>
        </w:numPr>
        <w:spacing w:line="240" w:lineRule="auto"/>
        <w:contextualSpacing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>Netwerkvorming - Ze bouwen aan een stevig netwerk waarbinnen duurzame samenwerkingen tussen verschillende sectoren kunnen groeien.</w:t>
      </w:r>
    </w:p>
    <w:p w14:paraId="21AF507F" w14:textId="77777777" w:rsidR="00E226AC" w:rsidRPr="00E226AC" w:rsidRDefault="00E226AC" w:rsidP="00B751C6">
      <w:pPr>
        <w:pStyle w:val="Standaard1"/>
        <w:spacing w:line="240" w:lineRule="auto"/>
        <w:rPr>
          <w:rFonts w:ascii="Calibri" w:hAnsi="Calibri"/>
          <w:b/>
          <w:sz w:val="24"/>
          <w:szCs w:val="24"/>
          <w:lang w:val="nl-NL"/>
        </w:rPr>
      </w:pPr>
    </w:p>
    <w:p w14:paraId="7314E926" w14:textId="3748E2A0" w:rsidR="00903987" w:rsidRPr="00903987" w:rsidRDefault="00E226AC" w:rsidP="00B751C6">
      <w:pPr>
        <w:pStyle w:val="Standaard1"/>
        <w:spacing w:line="240" w:lineRule="auto"/>
        <w:rPr>
          <w:rFonts w:ascii="Calibri" w:hAnsi="Calibri"/>
          <w:i/>
          <w:sz w:val="24"/>
          <w:szCs w:val="24"/>
          <w:u w:val="single"/>
          <w:lang w:val="nl-NL"/>
        </w:rPr>
      </w:pPr>
      <w:r w:rsidRPr="00903987">
        <w:rPr>
          <w:rFonts w:ascii="Calibri" w:hAnsi="Calibri"/>
          <w:i/>
          <w:sz w:val="24"/>
          <w:szCs w:val="24"/>
          <w:u w:val="single"/>
          <w:lang w:val="nl-NL"/>
        </w:rPr>
        <w:t>Resultaten voor de</w:t>
      </w:r>
      <w:r w:rsidR="001B61BA" w:rsidRPr="00903987">
        <w:rPr>
          <w:rFonts w:ascii="Calibri" w:hAnsi="Calibri"/>
          <w:i/>
          <w:sz w:val="24"/>
          <w:szCs w:val="24"/>
          <w:u w:val="single"/>
          <w:lang w:val="nl-NL"/>
        </w:rPr>
        <w:t xml:space="preserve"> erfgoed</w:t>
      </w:r>
      <w:r w:rsidR="00A54697" w:rsidRPr="00903987">
        <w:rPr>
          <w:rFonts w:ascii="Calibri" w:hAnsi="Calibri"/>
          <w:i/>
          <w:sz w:val="24"/>
          <w:szCs w:val="24"/>
          <w:u w:val="single"/>
          <w:lang w:val="nl-NL"/>
        </w:rPr>
        <w:t>partner</w:t>
      </w:r>
      <w:r w:rsidRPr="00903987">
        <w:rPr>
          <w:rFonts w:ascii="Calibri" w:hAnsi="Calibri"/>
          <w:i/>
          <w:sz w:val="24"/>
          <w:szCs w:val="24"/>
          <w:u w:val="single"/>
          <w:lang w:val="nl-NL"/>
        </w:rPr>
        <w:t xml:space="preserve">s </w:t>
      </w:r>
    </w:p>
    <w:p w14:paraId="188BCE86" w14:textId="7EE51E30" w:rsidR="00E226AC" w:rsidRPr="00E226AC" w:rsidRDefault="00E226AC" w:rsidP="00B751C6">
      <w:pPr>
        <w:pStyle w:val="Standaard1"/>
        <w:spacing w:line="240" w:lineRule="auto"/>
        <w:rPr>
          <w:rFonts w:ascii="Calibri" w:hAnsi="Calibri"/>
          <w:b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 xml:space="preserve">Via de samenwerking kan je je </w:t>
      </w:r>
      <w:r w:rsidRPr="00E226AC">
        <w:rPr>
          <w:rFonts w:ascii="Calibri" w:hAnsi="Calibri"/>
          <w:color w:val="auto"/>
          <w:sz w:val="24"/>
          <w:szCs w:val="24"/>
          <w:lang w:val="nl-NL"/>
        </w:rPr>
        <w:t xml:space="preserve">eigen doelstellingen realiseren: </w:t>
      </w:r>
    </w:p>
    <w:p w14:paraId="456E9332" w14:textId="77777777" w:rsidR="004B44C5" w:rsidRPr="00E226AC" w:rsidRDefault="004B44C5" w:rsidP="004B44C5">
      <w:pPr>
        <w:pStyle w:val="Standaard1"/>
        <w:numPr>
          <w:ilvl w:val="0"/>
          <w:numId w:val="19"/>
        </w:numPr>
        <w:spacing w:line="240" w:lineRule="auto"/>
        <w:contextualSpacing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>kinderen laten kennismaken met het lokale erfgoed en de waarde ervan;</w:t>
      </w:r>
    </w:p>
    <w:p w14:paraId="3E11BFD4" w14:textId="77777777" w:rsidR="004B44C5" w:rsidRPr="00E226AC" w:rsidRDefault="004B44C5" w:rsidP="004B44C5">
      <w:pPr>
        <w:pStyle w:val="Standaard1"/>
        <w:numPr>
          <w:ilvl w:val="0"/>
          <w:numId w:val="19"/>
        </w:numPr>
        <w:spacing w:line="240" w:lineRule="auto"/>
        <w:contextualSpacing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>vorming van de erfgoedliefhebbers en -</w:t>
      </w:r>
      <w:proofErr w:type="spellStart"/>
      <w:r w:rsidRPr="00E226AC">
        <w:rPr>
          <w:rFonts w:ascii="Calibri" w:hAnsi="Calibri"/>
          <w:sz w:val="24"/>
          <w:szCs w:val="24"/>
          <w:lang w:val="nl-NL"/>
        </w:rPr>
        <w:t>zorgers</w:t>
      </w:r>
      <w:proofErr w:type="spellEnd"/>
      <w:r w:rsidRPr="00E226AC">
        <w:rPr>
          <w:rFonts w:ascii="Calibri" w:hAnsi="Calibri"/>
          <w:sz w:val="24"/>
          <w:szCs w:val="24"/>
          <w:lang w:val="nl-NL"/>
        </w:rPr>
        <w:t xml:space="preserve"> van de toekomst;</w:t>
      </w:r>
    </w:p>
    <w:p w14:paraId="49F8F99D" w14:textId="77777777" w:rsidR="004B44C5" w:rsidRPr="00E226AC" w:rsidRDefault="004B44C5" w:rsidP="004B44C5">
      <w:pPr>
        <w:pStyle w:val="Standaard1"/>
        <w:numPr>
          <w:ilvl w:val="0"/>
          <w:numId w:val="19"/>
        </w:numPr>
        <w:spacing w:line="240" w:lineRule="auto"/>
        <w:contextualSpacing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>begeleiders, leerkrachten, kinderen, jongeren en hun ouders met hun (erfgoed)organisatie laten kennismaken;</w:t>
      </w:r>
    </w:p>
    <w:p w14:paraId="6F8CCE74" w14:textId="77777777" w:rsidR="004B44C5" w:rsidRPr="00E226AC" w:rsidRDefault="004B44C5" w:rsidP="004B44C5">
      <w:pPr>
        <w:pStyle w:val="Standaard1"/>
        <w:numPr>
          <w:ilvl w:val="0"/>
          <w:numId w:val="19"/>
        </w:numPr>
        <w:spacing w:line="240" w:lineRule="auto"/>
        <w:contextualSpacing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>bouwen aan een relatie met de gemeenschap, met kinderen en jongeren en hun ouders, begeleiders, leerkrachten en andere (erfgoed)partners in functie van toekomstige projecten;</w:t>
      </w:r>
    </w:p>
    <w:p w14:paraId="07D930DB" w14:textId="77777777" w:rsidR="004B44C5" w:rsidRPr="00E226AC" w:rsidRDefault="004B44C5" w:rsidP="004B44C5">
      <w:pPr>
        <w:pStyle w:val="Standaard1"/>
        <w:numPr>
          <w:ilvl w:val="0"/>
          <w:numId w:val="19"/>
        </w:numPr>
        <w:spacing w:line="240" w:lineRule="auto"/>
        <w:contextualSpacing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>ervaring opdoen met de aanpak en begeleiding van erfgoedprojecten met kinderen en jongeren;</w:t>
      </w:r>
    </w:p>
    <w:p w14:paraId="3233E6A6" w14:textId="77777777" w:rsidR="004B44C5" w:rsidRPr="00E226AC" w:rsidRDefault="004B44C5" w:rsidP="004B44C5">
      <w:pPr>
        <w:pStyle w:val="Standaard1"/>
        <w:numPr>
          <w:ilvl w:val="0"/>
          <w:numId w:val="19"/>
        </w:numPr>
        <w:spacing w:line="240" w:lineRule="auto"/>
        <w:contextualSpacing/>
        <w:rPr>
          <w:rFonts w:ascii="Calibri" w:hAnsi="Calibri"/>
          <w:sz w:val="24"/>
          <w:szCs w:val="24"/>
          <w:lang w:val="nl-NL"/>
        </w:rPr>
      </w:pPr>
      <w:r w:rsidRPr="00E226AC">
        <w:rPr>
          <w:rFonts w:ascii="Calibri" w:hAnsi="Calibri"/>
          <w:sz w:val="24"/>
          <w:szCs w:val="24"/>
          <w:lang w:val="nl-NL"/>
        </w:rPr>
        <w:t>kennismaken met methodieken voor erfgoededucatie met kinderen.</w:t>
      </w:r>
    </w:p>
    <w:p w14:paraId="3E5EBBA4" w14:textId="77777777" w:rsidR="001B61BA" w:rsidRDefault="001B61BA" w:rsidP="001B61BA">
      <w:pPr>
        <w:spacing w:after="0" w:line="360" w:lineRule="auto"/>
        <w:jc w:val="both"/>
        <w:rPr>
          <w:rFonts w:cs="Arial"/>
          <w:sz w:val="24"/>
          <w:szCs w:val="24"/>
          <w:lang w:val="nl-BE"/>
        </w:rPr>
      </w:pPr>
    </w:p>
    <w:p w14:paraId="49FB493A" w14:textId="340B61D4" w:rsidR="00065D72" w:rsidRDefault="001B61BA" w:rsidP="001B61BA">
      <w:pPr>
        <w:spacing w:after="0" w:line="360" w:lineRule="auto"/>
        <w:jc w:val="both"/>
        <w:rPr>
          <w:rFonts w:ascii="Calibri" w:hAnsi="Calibri"/>
          <w:i/>
          <w:sz w:val="18"/>
          <w:szCs w:val="18"/>
          <w:lang w:val="nl-NL"/>
        </w:rPr>
      </w:pPr>
      <w:r w:rsidRPr="001B61BA">
        <w:rPr>
          <w:rFonts w:cs="Arial"/>
          <w:b/>
          <w:sz w:val="24"/>
          <w:szCs w:val="24"/>
          <w:lang w:val="nl-BE"/>
        </w:rPr>
        <w:t>Onze concrete vraag aan jou</w:t>
      </w:r>
      <w:r>
        <w:rPr>
          <w:rFonts w:cs="Arial"/>
          <w:b/>
          <w:sz w:val="24"/>
          <w:szCs w:val="24"/>
          <w:lang w:val="nl-BE"/>
        </w:rPr>
        <w:t xml:space="preserve"> </w:t>
      </w:r>
      <w:r w:rsidR="00903987" w:rsidRPr="00903987">
        <w:rPr>
          <w:rFonts w:cs="Arial"/>
          <w:sz w:val="24"/>
          <w:szCs w:val="24"/>
          <w:lang w:val="nl-BE"/>
        </w:rPr>
        <w:t>…</w:t>
      </w:r>
      <w:r w:rsidR="00903987">
        <w:rPr>
          <w:rFonts w:cs="Arial"/>
          <w:b/>
          <w:sz w:val="24"/>
          <w:szCs w:val="24"/>
          <w:lang w:val="nl-BE"/>
        </w:rPr>
        <w:t xml:space="preserve"> </w:t>
      </w:r>
      <w:r>
        <w:rPr>
          <w:rFonts w:ascii="Calibri" w:hAnsi="Calibri"/>
          <w:i/>
          <w:sz w:val="18"/>
          <w:szCs w:val="18"/>
          <w:lang w:val="nl-NL"/>
        </w:rPr>
        <w:t>(a</w:t>
      </w:r>
      <w:r w:rsidRPr="003D0375">
        <w:rPr>
          <w:rFonts w:ascii="Calibri" w:hAnsi="Calibri"/>
          <w:i/>
          <w:sz w:val="18"/>
          <w:szCs w:val="18"/>
          <w:lang w:val="nl-NL"/>
        </w:rPr>
        <w:t xml:space="preserve">anvullen </w:t>
      </w:r>
      <w:r>
        <w:rPr>
          <w:rFonts w:ascii="Calibri" w:hAnsi="Calibri"/>
          <w:i/>
          <w:sz w:val="18"/>
          <w:szCs w:val="18"/>
          <w:lang w:val="nl-NL"/>
        </w:rPr>
        <w:t xml:space="preserve">met verwachtingen naar persoon aan wie dit infodocument gericht is) </w:t>
      </w:r>
    </w:p>
    <w:p w14:paraId="355937BD" w14:textId="77777777" w:rsidR="00111C7F" w:rsidRDefault="00111C7F" w:rsidP="00111C7F">
      <w:pPr>
        <w:spacing w:after="0" w:line="360" w:lineRule="auto"/>
        <w:jc w:val="both"/>
        <w:rPr>
          <w:rFonts w:ascii="Calibri" w:hAnsi="Calibri"/>
          <w:sz w:val="18"/>
          <w:szCs w:val="18"/>
          <w:lang w:val="nl-NL"/>
        </w:rPr>
      </w:pPr>
    </w:p>
    <w:p w14:paraId="2B1EFE6C" w14:textId="3EBD6263" w:rsidR="001B61BA" w:rsidRDefault="001B61BA" w:rsidP="001B61BA">
      <w:pPr>
        <w:spacing w:after="0" w:line="360" w:lineRule="auto"/>
        <w:jc w:val="both"/>
        <w:rPr>
          <w:rFonts w:ascii="Calibri" w:hAnsi="Calibri"/>
          <w:b/>
          <w:sz w:val="24"/>
          <w:szCs w:val="24"/>
          <w:lang w:val="nl-NL"/>
        </w:rPr>
      </w:pPr>
      <w:r>
        <w:rPr>
          <w:rFonts w:ascii="Calibri" w:hAnsi="Calibri"/>
          <w:b/>
          <w:sz w:val="24"/>
          <w:szCs w:val="24"/>
          <w:lang w:val="nl-NL"/>
        </w:rPr>
        <w:t>Nog vragen? Laten weten dat je wilt samenwerken? Contacteer ons!</w:t>
      </w:r>
    </w:p>
    <w:p w14:paraId="5D191795" w14:textId="20336F9A" w:rsidR="001B61BA" w:rsidRDefault="00903987" w:rsidP="001B61BA">
      <w:pPr>
        <w:spacing w:after="0" w:line="360" w:lineRule="auto"/>
        <w:jc w:val="both"/>
        <w:rPr>
          <w:rFonts w:ascii="Calibri" w:hAnsi="Calibri"/>
          <w:i/>
          <w:sz w:val="18"/>
          <w:szCs w:val="18"/>
          <w:lang w:val="nl-NL"/>
        </w:rPr>
      </w:pPr>
      <w:r w:rsidRPr="00903987">
        <w:rPr>
          <w:rFonts w:ascii="Calibri" w:hAnsi="Calibri"/>
          <w:sz w:val="24"/>
          <w:szCs w:val="24"/>
          <w:lang w:val="nl-NL"/>
        </w:rPr>
        <w:t>…</w:t>
      </w:r>
      <w:r>
        <w:rPr>
          <w:rFonts w:ascii="Calibri" w:hAnsi="Calibri"/>
          <w:b/>
          <w:sz w:val="24"/>
          <w:szCs w:val="24"/>
          <w:lang w:val="nl-NL"/>
        </w:rPr>
        <w:t xml:space="preserve"> </w:t>
      </w:r>
      <w:r w:rsidR="001B61BA">
        <w:rPr>
          <w:rFonts w:ascii="Calibri" w:hAnsi="Calibri"/>
          <w:i/>
          <w:sz w:val="18"/>
          <w:szCs w:val="18"/>
          <w:lang w:val="nl-NL"/>
        </w:rPr>
        <w:t>(a</w:t>
      </w:r>
      <w:r w:rsidR="001B61BA" w:rsidRPr="003D0375">
        <w:rPr>
          <w:rFonts w:ascii="Calibri" w:hAnsi="Calibri"/>
          <w:i/>
          <w:sz w:val="18"/>
          <w:szCs w:val="18"/>
          <w:lang w:val="nl-NL"/>
        </w:rPr>
        <w:t xml:space="preserve">anvullen </w:t>
      </w:r>
      <w:r w:rsidR="001B61BA">
        <w:rPr>
          <w:rFonts w:ascii="Calibri" w:hAnsi="Calibri"/>
          <w:i/>
          <w:sz w:val="18"/>
          <w:szCs w:val="18"/>
          <w:lang w:val="nl-NL"/>
        </w:rPr>
        <w:t>met gegevens van persoon/organisatie die het Jong redt Oud project trekt)</w:t>
      </w:r>
    </w:p>
    <w:p w14:paraId="4C38ED0E" w14:textId="33B2BDC3" w:rsidR="001B61BA" w:rsidRPr="001B61BA" w:rsidRDefault="001B61BA" w:rsidP="00111C7F">
      <w:pPr>
        <w:spacing w:after="0" w:line="360" w:lineRule="auto"/>
        <w:jc w:val="both"/>
        <w:rPr>
          <w:rFonts w:cs="Arial"/>
          <w:b/>
          <w:sz w:val="24"/>
          <w:szCs w:val="24"/>
          <w:lang w:val="nl-NL"/>
        </w:rPr>
      </w:pPr>
    </w:p>
    <w:sectPr w:rsidR="001B61BA" w:rsidRPr="001B61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F0FA3" w14:textId="77777777" w:rsidR="004D4982" w:rsidRDefault="004D4982" w:rsidP="00065D72">
      <w:pPr>
        <w:spacing w:after="0" w:line="240" w:lineRule="auto"/>
      </w:pPr>
      <w:r>
        <w:separator/>
      </w:r>
    </w:p>
  </w:endnote>
  <w:endnote w:type="continuationSeparator" w:id="0">
    <w:p w14:paraId="2BC765E3" w14:textId="77777777" w:rsidR="004D4982" w:rsidRDefault="004D4982" w:rsidP="0006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8DECE" w14:textId="77777777" w:rsidR="004D4982" w:rsidRDefault="004D4982" w:rsidP="00065D72">
      <w:pPr>
        <w:spacing w:after="0" w:line="240" w:lineRule="auto"/>
      </w:pPr>
      <w:r>
        <w:separator/>
      </w:r>
    </w:p>
  </w:footnote>
  <w:footnote w:type="continuationSeparator" w:id="0">
    <w:p w14:paraId="7361017C" w14:textId="77777777" w:rsidR="004D4982" w:rsidRDefault="004D4982" w:rsidP="0006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B5D5" w14:textId="34328D9C" w:rsidR="004D4982" w:rsidRPr="00065D72" w:rsidRDefault="004D4982">
    <w:pPr>
      <w:pStyle w:val="Koptekst"/>
      <w:rPr>
        <w:color w:val="A6A6A6" w:themeColor="background1" w:themeShade="A6"/>
        <w:sz w:val="18"/>
        <w:szCs w:val="18"/>
      </w:rPr>
    </w:pPr>
    <w:proofErr w:type="spellStart"/>
    <w:r w:rsidRPr="00065D72">
      <w:rPr>
        <w:color w:val="A6A6A6" w:themeColor="background1" w:themeShade="A6"/>
        <w:sz w:val="18"/>
        <w:szCs w:val="18"/>
      </w:rPr>
      <w:t>Infodocument</w:t>
    </w:r>
    <w:proofErr w:type="spellEnd"/>
    <w:r w:rsidRPr="00065D72">
      <w:rPr>
        <w:color w:val="A6A6A6" w:themeColor="background1" w:themeShade="A6"/>
        <w:sz w:val="18"/>
        <w:szCs w:val="18"/>
      </w:rPr>
      <w:t xml:space="preserve"> Jong </w:t>
    </w:r>
    <w:proofErr w:type="spellStart"/>
    <w:r w:rsidRPr="00065D72">
      <w:rPr>
        <w:color w:val="A6A6A6" w:themeColor="background1" w:themeShade="A6"/>
        <w:sz w:val="18"/>
        <w:szCs w:val="18"/>
      </w:rPr>
      <w:t>redt</w:t>
    </w:r>
    <w:proofErr w:type="spellEnd"/>
    <w:r w:rsidRPr="00065D72">
      <w:rPr>
        <w:color w:val="A6A6A6" w:themeColor="background1" w:themeShade="A6"/>
        <w:sz w:val="18"/>
        <w:szCs w:val="18"/>
      </w:rPr>
      <w:t xml:space="preserve"> </w:t>
    </w:r>
    <w:proofErr w:type="spellStart"/>
    <w:r w:rsidRPr="00065D72">
      <w:rPr>
        <w:color w:val="A6A6A6" w:themeColor="background1" w:themeShade="A6"/>
        <w:sz w:val="18"/>
        <w:szCs w:val="18"/>
      </w:rPr>
      <w:t>Oud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EA3"/>
    <w:multiLevelType w:val="hybridMultilevel"/>
    <w:tmpl w:val="553AE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98F"/>
    <w:multiLevelType w:val="hybridMultilevel"/>
    <w:tmpl w:val="4C6A0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4E2F"/>
    <w:multiLevelType w:val="hybridMultilevel"/>
    <w:tmpl w:val="31EA6978"/>
    <w:lvl w:ilvl="0" w:tplc="3F28386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A522C"/>
    <w:multiLevelType w:val="hybridMultilevel"/>
    <w:tmpl w:val="44863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271B7"/>
    <w:multiLevelType w:val="hybridMultilevel"/>
    <w:tmpl w:val="9CC2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97155"/>
    <w:multiLevelType w:val="hybridMultilevel"/>
    <w:tmpl w:val="108875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513E7"/>
    <w:multiLevelType w:val="hybridMultilevel"/>
    <w:tmpl w:val="B4F6BEF4"/>
    <w:lvl w:ilvl="0" w:tplc="0C4400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526AA"/>
    <w:multiLevelType w:val="hybridMultilevel"/>
    <w:tmpl w:val="E2461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9662F"/>
    <w:multiLevelType w:val="hybridMultilevel"/>
    <w:tmpl w:val="EBCED6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8170A"/>
    <w:multiLevelType w:val="hybridMultilevel"/>
    <w:tmpl w:val="40F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11A9E"/>
    <w:multiLevelType w:val="hybridMultilevel"/>
    <w:tmpl w:val="B6602D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303E3"/>
    <w:multiLevelType w:val="hybridMultilevel"/>
    <w:tmpl w:val="7468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D65C2"/>
    <w:multiLevelType w:val="hybridMultilevel"/>
    <w:tmpl w:val="2D880B04"/>
    <w:lvl w:ilvl="0" w:tplc="3F28386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222F1"/>
    <w:multiLevelType w:val="hybridMultilevel"/>
    <w:tmpl w:val="48E4D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A1CFC"/>
    <w:multiLevelType w:val="hybridMultilevel"/>
    <w:tmpl w:val="8B3C06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56C8B"/>
    <w:multiLevelType w:val="hybridMultilevel"/>
    <w:tmpl w:val="B5285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21C5B"/>
    <w:multiLevelType w:val="hybridMultilevel"/>
    <w:tmpl w:val="F0FEE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57BC2"/>
    <w:multiLevelType w:val="hybridMultilevel"/>
    <w:tmpl w:val="2A509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94B58"/>
    <w:multiLevelType w:val="hybridMultilevel"/>
    <w:tmpl w:val="8B3C06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C656E"/>
    <w:multiLevelType w:val="hybridMultilevel"/>
    <w:tmpl w:val="151AF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17"/>
  </w:num>
  <w:num w:numId="5">
    <w:abstractNumId w:val="3"/>
  </w:num>
  <w:num w:numId="6">
    <w:abstractNumId w:val="7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18"/>
  </w:num>
  <w:num w:numId="16">
    <w:abstractNumId w:val="14"/>
  </w:num>
  <w:num w:numId="17">
    <w:abstractNumId w:val="9"/>
  </w:num>
  <w:num w:numId="18">
    <w:abstractNumId w:val="1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7F"/>
    <w:rsid w:val="00065D72"/>
    <w:rsid w:val="00072460"/>
    <w:rsid w:val="00080EE6"/>
    <w:rsid w:val="00097B99"/>
    <w:rsid w:val="000A3FA2"/>
    <w:rsid w:val="000C4366"/>
    <w:rsid w:val="000D2950"/>
    <w:rsid w:val="000F206A"/>
    <w:rsid w:val="000F7362"/>
    <w:rsid w:val="00111C7F"/>
    <w:rsid w:val="00116F06"/>
    <w:rsid w:val="00183F2C"/>
    <w:rsid w:val="001A245D"/>
    <w:rsid w:val="001A30F2"/>
    <w:rsid w:val="001B61BA"/>
    <w:rsid w:val="001F6470"/>
    <w:rsid w:val="00206DBB"/>
    <w:rsid w:val="00215E5E"/>
    <w:rsid w:val="00224E05"/>
    <w:rsid w:val="00234740"/>
    <w:rsid w:val="00294C5E"/>
    <w:rsid w:val="002C024C"/>
    <w:rsid w:val="002C4B23"/>
    <w:rsid w:val="002D7CA7"/>
    <w:rsid w:val="00340632"/>
    <w:rsid w:val="00354EBF"/>
    <w:rsid w:val="003749C6"/>
    <w:rsid w:val="003842EB"/>
    <w:rsid w:val="00391B75"/>
    <w:rsid w:val="003B4217"/>
    <w:rsid w:val="003B726B"/>
    <w:rsid w:val="003D0375"/>
    <w:rsid w:val="003D6093"/>
    <w:rsid w:val="003E6BBC"/>
    <w:rsid w:val="00403A59"/>
    <w:rsid w:val="00412BC4"/>
    <w:rsid w:val="00422569"/>
    <w:rsid w:val="0045630B"/>
    <w:rsid w:val="00465D1D"/>
    <w:rsid w:val="00482E94"/>
    <w:rsid w:val="004A0A2D"/>
    <w:rsid w:val="004B44C5"/>
    <w:rsid w:val="004D4982"/>
    <w:rsid w:val="004E3076"/>
    <w:rsid w:val="00500E3D"/>
    <w:rsid w:val="00565BAA"/>
    <w:rsid w:val="00590135"/>
    <w:rsid w:val="0059778D"/>
    <w:rsid w:val="005B1708"/>
    <w:rsid w:val="005D5FB0"/>
    <w:rsid w:val="005E0FB3"/>
    <w:rsid w:val="005E3E7D"/>
    <w:rsid w:val="00600FFF"/>
    <w:rsid w:val="00610173"/>
    <w:rsid w:val="00661976"/>
    <w:rsid w:val="006C46B8"/>
    <w:rsid w:val="006D7C91"/>
    <w:rsid w:val="006E0B6E"/>
    <w:rsid w:val="006F0661"/>
    <w:rsid w:val="006F3DEB"/>
    <w:rsid w:val="00707195"/>
    <w:rsid w:val="00713E73"/>
    <w:rsid w:val="00721A85"/>
    <w:rsid w:val="007251C2"/>
    <w:rsid w:val="00750094"/>
    <w:rsid w:val="00750C8C"/>
    <w:rsid w:val="0076734C"/>
    <w:rsid w:val="007730BD"/>
    <w:rsid w:val="007928A4"/>
    <w:rsid w:val="007A4EB5"/>
    <w:rsid w:val="0080280B"/>
    <w:rsid w:val="00805B36"/>
    <w:rsid w:val="008304D6"/>
    <w:rsid w:val="00840797"/>
    <w:rsid w:val="00847CA6"/>
    <w:rsid w:val="0085545C"/>
    <w:rsid w:val="00863840"/>
    <w:rsid w:val="008968E3"/>
    <w:rsid w:val="008A5DF5"/>
    <w:rsid w:val="008B652C"/>
    <w:rsid w:val="00903987"/>
    <w:rsid w:val="0091092D"/>
    <w:rsid w:val="009213E0"/>
    <w:rsid w:val="00946B8D"/>
    <w:rsid w:val="009630EE"/>
    <w:rsid w:val="009B227C"/>
    <w:rsid w:val="009D05BC"/>
    <w:rsid w:val="009D791A"/>
    <w:rsid w:val="009F307F"/>
    <w:rsid w:val="009F6C18"/>
    <w:rsid w:val="00A40EFB"/>
    <w:rsid w:val="00A54697"/>
    <w:rsid w:val="00A5521D"/>
    <w:rsid w:val="00A70B48"/>
    <w:rsid w:val="00A748A8"/>
    <w:rsid w:val="00A93B65"/>
    <w:rsid w:val="00AC5765"/>
    <w:rsid w:val="00AE494F"/>
    <w:rsid w:val="00AF7BB4"/>
    <w:rsid w:val="00B548BF"/>
    <w:rsid w:val="00B56382"/>
    <w:rsid w:val="00B65192"/>
    <w:rsid w:val="00B751C6"/>
    <w:rsid w:val="00BB34A0"/>
    <w:rsid w:val="00BC1914"/>
    <w:rsid w:val="00BC3263"/>
    <w:rsid w:val="00C42A8D"/>
    <w:rsid w:val="00C44D1D"/>
    <w:rsid w:val="00C6522A"/>
    <w:rsid w:val="00C73FD0"/>
    <w:rsid w:val="00C7428E"/>
    <w:rsid w:val="00C85C8F"/>
    <w:rsid w:val="00CB0128"/>
    <w:rsid w:val="00CD29AA"/>
    <w:rsid w:val="00CD6050"/>
    <w:rsid w:val="00D01562"/>
    <w:rsid w:val="00D2084F"/>
    <w:rsid w:val="00D55FE7"/>
    <w:rsid w:val="00D86FD3"/>
    <w:rsid w:val="00D94CC0"/>
    <w:rsid w:val="00DD1422"/>
    <w:rsid w:val="00DE3C71"/>
    <w:rsid w:val="00DE5AF9"/>
    <w:rsid w:val="00DF37EB"/>
    <w:rsid w:val="00DF556F"/>
    <w:rsid w:val="00E032CC"/>
    <w:rsid w:val="00E04A29"/>
    <w:rsid w:val="00E226AB"/>
    <w:rsid w:val="00E226AC"/>
    <w:rsid w:val="00E24760"/>
    <w:rsid w:val="00E54FB8"/>
    <w:rsid w:val="00E57A7E"/>
    <w:rsid w:val="00E756F0"/>
    <w:rsid w:val="00EE2FD2"/>
    <w:rsid w:val="00F172B7"/>
    <w:rsid w:val="00F811BA"/>
    <w:rsid w:val="00F960D1"/>
    <w:rsid w:val="00FB1930"/>
    <w:rsid w:val="00FB65B5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26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11C7F"/>
    <w:pPr>
      <w:spacing w:after="200"/>
    </w:pPr>
    <w:rPr>
      <w:rFonts w:cstheme="minorHAnsi"/>
      <w:sz w:val="20"/>
      <w:szCs w:val="20"/>
      <w:lang w:val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1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11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jstalinea">
    <w:name w:val="List Paragraph"/>
    <w:basedOn w:val="Normaal"/>
    <w:uiPriority w:val="34"/>
    <w:qFormat/>
    <w:rsid w:val="00111C7F"/>
    <w:pPr>
      <w:ind w:left="720"/>
      <w:contextualSpacing/>
    </w:pPr>
  </w:style>
  <w:style w:type="table" w:styleId="Tabelraster">
    <w:name w:val="Table Grid"/>
    <w:basedOn w:val="Standaardtabel"/>
    <w:uiPriority w:val="1"/>
    <w:rsid w:val="00111C7F"/>
    <w:pPr>
      <w:spacing w:line="240" w:lineRule="auto"/>
    </w:pPr>
    <w:rPr>
      <w:rFonts w:cs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40797"/>
    <w:pPr>
      <w:spacing w:line="240" w:lineRule="auto"/>
    </w:pPr>
    <w:rPr>
      <w:rFonts w:cstheme="minorHAnsi"/>
      <w:sz w:val="20"/>
      <w:szCs w:val="20"/>
      <w:lang w:val="en-US"/>
    </w:rPr>
  </w:style>
  <w:style w:type="paragraph" w:customStyle="1" w:styleId="Standaard1">
    <w:name w:val="Standaard1"/>
    <w:rsid w:val="00B751C6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nl" w:eastAsia="nl-NL"/>
    </w:rPr>
  </w:style>
  <w:style w:type="paragraph" w:styleId="Koptekst">
    <w:name w:val="header"/>
    <w:basedOn w:val="Normaal"/>
    <w:link w:val="KoptekstTeken"/>
    <w:uiPriority w:val="99"/>
    <w:unhideWhenUsed/>
    <w:rsid w:val="0006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65D72"/>
    <w:rPr>
      <w:rFonts w:cstheme="minorHAnsi"/>
      <w:sz w:val="20"/>
      <w:szCs w:val="20"/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06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65D72"/>
    <w:rPr>
      <w:rFonts w:cstheme="minorHAnsi"/>
      <w:sz w:val="20"/>
      <w:szCs w:val="20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D49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D4982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11C7F"/>
    <w:pPr>
      <w:spacing w:after="200"/>
    </w:pPr>
    <w:rPr>
      <w:rFonts w:cstheme="minorHAnsi"/>
      <w:sz w:val="20"/>
      <w:szCs w:val="20"/>
      <w:lang w:val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1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11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jstalinea">
    <w:name w:val="List Paragraph"/>
    <w:basedOn w:val="Normaal"/>
    <w:uiPriority w:val="34"/>
    <w:qFormat/>
    <w:rsid w:val="00111C7F"/>
    <w:pPr>
      <w:ind w:left="720"/>
      <w:contextualSpacing/>
    </w:pPr>
  </w:style>
  <w:style w:type="table" w:styleId="Tabelraster">
    <w:name w:val="Table Grid"/>
    <w:basedOn w:val="Standaardtabel"/>
    <w:uiPriority w:val="1"/>
    <w:rsid w:val="00111C7F"/>
    <w:pPr>
      <w:spacing w:line="240" w:lineRule="auto"/>
    </w:pPr>
    <w:rPr>
      <w:rFonts w:cs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40797"/>
    <w:pPr>
      <w:spacing w:line="240" w:lineRule="auto"/>
    </w:pPr>
    <w:rPr>
      <w:rFonts w:cstheme="minorHAnsi"/>
      <w:sz w:val="20"/>
      <w:szCs w:val="20"/>
      <w:lang w:val="en-US"/>
    </w:rPr>
  </w:style>
  <w:style w:type="paragraph" w:customStyle="1" w:styleId="Standaard1">
    <w:name w:val="Standaard1"/>
    <w:rsid w:val="00B751C6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nl" w:eastAsia="nl-NL"/>
    </w:rPr>
  </w:style>
  <w:style w:type="paragraph" w:styleId="Koptekst">
    <w:name w:val="header"/>
    <w:basedOn w:val="Normaal"/>
    <w:link w:val="KoptekstTeken"/>
    <w:uiPriority w:val="99"/>
    <w:unhideWhenUsed/>
    <w:rsid w:val="0006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65D72"/>
    <w:rPr>
      <w:rFonts w:cstheme="minorHAnsi"/>
      <w:sz w:val="20"/>
      <w:szCs w:val="20"/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06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65D72"/>
    <w:rPr>
      <w:rFonts w:cstheme="minorHAnsi"/>
      <w:sz w:val="20"/>
      <w:szCs w:val="20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D49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D4982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680</Words>
  <Characters>3744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VDBossche</dc:creator>
  <cp:lastModifiedBy>Sarah Gallasz</cp:lastModifiedBy>
  <cp:revision>13</cp:revision>
  <dcterms:created xsi:type="dcterms:W3CDTF">2017-04-24T13:31:00Z</dcterms:created>
  <dcterms:modified xsi:type="dcterms:W3CDTF">2017-11-15T11:26:00Z</dcterms:modified>
</cp:coreProperties>
</file>